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31" w:rsidRPr="00561E22" w:rsidRDefault="00BE0D47" w:rsidP="001761A1">
      <w:pPr>
        <w:pBdr>
          <w:bottom w:val="single" w:sz="6" w:space="1" w:color="auto"/>
        </w:pBdr>
        <w:jc w:val="right"/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PW2023</w:t>
      </w:r>
      <w:r w:rsidR="005C7ACF" w:rsidRPr="00561E22">
        <w:rPr>
          <w:rFonts w:ascii="SimHei" w:eastAsia="SimHei" w:hAnsi="SimHei" w:hint="eastAsia"/>
          <w:sz w:val="32"/>
          <w:szCs w:val="32"/>
        </w:rPr>
        <w:t>作神无愧的工人和贵重的器皿</w:t>
      </w:r>
      <w:r w:rsidRPr="00561E22">
        <w:rPr>
          <w:rFonts w:ascii="SimHei" w:eastAsia="SimHei" w:hAnsi="SimHei" w:hint="eastAsia"/>
          <w:sz w:val="32"/>
          <w:szCs w:val="32"/>
        </w:rPr>
        <w:t>（王峙军牧师）</w:t>
      </w:r>
    </w:p>
    <w:p w:rsidR="00D62951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作神无愧的工人和贵重的器皿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提摩太后书</w:t>
      </w:r>
      <w:r w:rsidRPr="00561E22">
        <w:rPr>
          <w:rFonts w:ascii="SimHei" w:eastAsia="SimHei" w:hAnsi="SimHei"/>
          <w:sz w:val="32"/>
          <w:szCs w:val="32"/>
        </w:rPr>
        <w:t>2</w:t>
      </w:r>
      <w:r w:rsidRPr="00561E22">
        <w:rPr>
          <w:rFonts w:ascii="SimHei" w:eastAsia="SimHei" w:hAnsi="SimHei" w:hint="eastAsia"/>
          <w:sz w:val="32"/>
          <w:szCs w:val="32"/>
        </w:rPr>
        <w:t>：</w:t>
      </w:r>
      <w:r w:rsidRPr="00561E22">
        <w:rPr>
          <w:rFonts w:ascii="SimHei" w:eastAsia="SimHei" w:hAnsi="SimHei"/>
          <w:sz w:val="32"/>
          <w:szCs w:val="32"/>
        </w:rPr>
        <w:t>14-26</w:t>
      </w:r>
    </w:p>
    <w:p w:rsidR="00D62951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读经</w:t>
      </w:r>
    </w:p>
    <w:p w:rsidR="00404F33" w:rsidRPr="00561E22" w:rsidRDefault="005C7ACF" w:rsidP="00404F33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14.</w:t>
      </w:r>
      <w:r w:rsidRPr="00561E22">
        <w:rPr>
          <w:rFonts w:ascii="SimHei" w:eastAsia="SimHei" w:hAnsi="SimHei" w:hint="eastAsia"/>
          <w:sz w:val="32"/>
          <w:szCs w:val="32"/>
        </w:rPr>
        <w:t>你要使众人回想这些事，在主面前嘱咐他们，不可为言语争辩。这是没有益处的，只能败坏听见的人。</w:t>
      </w:r>
    </w:p>
    <w:p w:rsidR="00404F33" w:rsidRPr="00561E22" w:rsidRDefault="005C7ACF" w:rsidP="00404F33">
      <w:pPr>
        <w:rPr>
          <w:rFonts w:ascii="SimHei" w:eastAsia="SimHei" w:hAnsi="SimHei"/>
          <w:color w:val="FF0000"/>
          <w:sz w:val="32"/>
          <w:szCs w:val="32"/>
        </w:rPr>
      </w:pPr>
      <w:r w:rsidRPr="00561E22">
        <w:rPr>
          <w:rFonts w:ascii="SimHei" w:eastAsia="SimHei" w:hAnsi="SimHei"/>
          <w:color w:val="FF0000"/>
          <w:sz w:val="32"/>
          <w:szCs w:val="32"/>
        </w:rPr>
        <w:t>15.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你当竭力，在神面前得蒙喜悦，作无愧的工人，按着正意分解真理的道。</w:t>
      </w:r>
    </w:p>
    <w:p w:rsidR="00404F33" w:rsidRPr="00561E22" w:rsidRDefault="005C7ACF" w:rsidP="00404F33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16.</w:t>
      </w:r>
      <w:r w:rsidRPr="00561E22">
        <w:rPr>
          <w:rFonts w:ascii="SimHei" w:eastAsia="SimHei" w:hAnsi="SimHei" w:hint="eastAsia"/>
          <w:sz w:val="32"/>
          <w:szCs w:val="32"/>
        </w:rPr>
        <w:t>但要远避世俗的虚谈。因为这等人必进到更不敬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虔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的地步。</w:t>
      </w:r>
    </w:p>
    <w:p w:rsidR="00404F33" w:rsidRPr="00561E22" w:rsidRDefault="005C7ACF" w:rsidP="00404F33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17.</w:t>
      </w:r>
      <w:r w:rsidRPr="00561E22">
        <w:rPr>
          <w:rFonts w:ascii="SimHei" w:eastAsia="SimHei" w:hAnsi="SimHei" w:hint="eastAsia"/>
          <w:sz w:val="32"/>
          <w:szCs w:val="32"/>
        </w:rPr>
        <w:t>他们的话如同毒疮，越烂越大。其中有许米乃和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腓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理徒。</w:t>
      </w:r>
    </w:p>
    <w:p w:rsidR="00404F33" w:rsidRPr="00561E22" w:rsidRDefault="005C7ACF" w:rsidP="00404F33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18.</w:t>
      </w:r>
      <w:r w:rsidRPr="00561E22">
        <w:rPr>
          <w:rFonts w:ascii="SimHei" w:eastAsia="SimHei" w:hAnsi="SimHei" w:hint="eastAsia"/>
          <w:sz w:val="32"/>
          <w:szCs w:val="32"/>
        </w:rPr>
        <w:t>他们偏离了真道，说复活的事已过，就败坏好些人的信心。</w:t>
      </w:r>
    </w:p>
    <w:p w:rsidR="00404F33" w:rsidRPr="00561E22" w:rsidRDefault="005C7ACF" w:rsidP="00404F33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19.</w:t>
      </w:r>
      <w:r w:rsidRPr="00561E22">
        <w:rPr>
          <w:rFonts w:ascii="SimHei" w:eastAsia="SimHei" w:hAnsi="SimHei" w:hint="eastAsia"/>
          <w:sz w:val="32"/>
          <w:szCs w:val="32"/>
        </w:rPr>
        <w:t>然而神坚固的根基立住了。上面有这印记说，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主认识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谁是他的人。又说，凡称呼主名的人，总要离开不义。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20.</w:t>
      </w:r>
      <w:r w:rsidRPr="00561E22">
        <w:rPr>
          <w:rFonts w:ascii="SimHei" w:eastAsia="SimHei" w:hAnsi="SimHei" w:hint="eastAsia"/>
          <w:sz w:val="32"/>
          <w:szCs w:val="32"/>
        </w:rPr>
        <w:t>在大户人家，不但有金器银器，也有木器瓦器。有作为贵重的，有作为卑贱的。</w:t>
      </w:r>
    </w:p>
    <w:p w:rsidR="00D306CF" w:rsidRPr="00561E22" w:rsidRDefault="005C7ACF" w:rsidP="00D306CF">
      <w:pPr>
        <w:rPr>
          <w:rFonts w:ascii="SimHei" w:eastAsia="SimHei" w:hAnsi="SimHei"/>
          <w:color w:val="FF0000"/>
          <w:sz w:val="32"/>
          <w:szCs w:val="32"/>
        </w:rPr>
      </w:pPr>
      <w:r w:rsidRPr="00561E22">
        <w:rPr>
          <w:rFonts w:ascii="SimHei" w:eastAsia="SimHei" w:hAnsi="SimHei"/>
          <w:color w:val="FF0000"/>
          <w:sz w:val="32"/>
          <w:szCs w:val="32"/>
        </w:rPr>
        <w:t>21.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人若自洁，脱离卑贱的事，就必作贵重的器皿，成为圣洁，合乎主用，豫备行各样的善事。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color w:val="FF0000"/>
          <w:sz w:val="32"/>
          <w:szCs w:val="32"/>
        </w:rPr>
        <w:t>22.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你要逃避少年的私欲，同那清心祷告主的人追求公义，信德，仁爱，和平。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23.</w:t>
      </w:r>
      <w:r w:rsidRPr="00561E22">
        <w:rPr>
          <w:rFonts w:ascii="SimHei" w:eastAsia="SimHei" w:hAnsi="SimHei" w:hint="eastAsia"/>
          <w:sz w:val="32"/>
          <w:szCs w:val="32"/>
        </w:rPr>
        <w:t>惟有那愚拙无学问的辩论，总要弃绝。因为知道这等事是起争竞的。</w:t>
      </w:r>
    </w:p>
    <w:p w:rsidR="00D306CF" w:rsidRPr="00561E22" w:rsidRDefault="005C7ACF" w:rsidP="00D306CF">
      <w:pPr>
        <w:rPr>
          <w:rFonts w:ascii="SimHei" w:eastAsia="SimHei" w:hAnsi="SimHei"/>
          <w:color w:val="FF0000"/>
          <w:sz w:val="32"/>
          <w:szCs w:val="32"/>
        </w:rPr>
      </w:pPr>
      <w:r w:rsidRPr="00561E22">
        <w:rPr>
          <w:rFonts w:ascii="SimHei" w:eastAsia="SimHei" w:hAnsi="SimHei"/>
          <w:color w:val="FF0000"/>
          <w:sz w:val="32"/>
          <w:szCs w:val="32"/>
        </w:rPr>
        <w:t>24.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然而主的仆人不可争竞，只要温温和和的待众人，善于教导，存心忍耐，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lastRenderedPageBreak/>
        <w:t>25.</w:t>
      </w:r>
      <w:r w:rsidRPr="00561E22">
        <w:rPr>
          <w:rFonts w:ascii="SimHei" w:eastAsia="SimHei" w:hAnsi="SimHei" w:hint="eastAsia"/>
          <w:sz w:val="32"/>
          <w:szCs w:val="32"/>
        </w:rPr>
        <w:t>用温柔劝戒那抵挡的人。或者神给他们悔改的心，可以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明白真道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26.</w:t>
      </w:r>
      <w:r w:rsidRPr="00561E22">
        <w:rPr>
          <w:rFonts w:ascii="SimHei" w:eastAsia="SimHei" w:hAnsi="SimHei" w:hint="eastAsia"/>
          <w:sz w:val="32"/>
          <w:szCs w:val="32"/>
        </w:rPr>
        <w:t>叫他们这已经被魔鬼任意掳去的，可以醒悟，脱离他的网罗。</w:t>
      </w:r>
    </w:p>
    <w:p w:rsidR="00D306CF" w:rsidRPr="00561E22" w:rsidRDefault="00D306CF" w:rsidP="00404F33">
      <w:pPr>
        <w:rPr>
          <w:rFonts w:ascii="SimHei" w:eastAsia="SimHei" w:hAnsi="SimHei"/>
          <w:sz w:val="32"/>
          <w:szCs w:val="32"/>
        </w:rPr>
      </w:pPr>
    </w:p>
    <w:p w:rsidR="00404F33" w:rsidRPr="00561E22" w:rsidRDefault="005C7ACF" w:rsidP="00404F33">
      <w:pPr>
        <w:rPr>
          <w:rFonts w:ascii="SimHei" w:eastAsia="SimHei" w:hAnsi="SimHei"/>
          <w:sz w:val="32"/>
          <w:szCs w:val="32"/>
          <w:lang w:eastAsia="zh-TW"/>
        </w:rPr>
      </w:pPr>
      <w:r w:rsidRPr="00561E22">
        <w:rPr>
          <w:rFonts w:ascii="SimHei" w:eastAsia="SimHei" w:hAnsi="SimHei"/>
          <w:sz w:val="32"/>
          <w:szCs w:val="32"/>
        </w:rPr>
        <w:t>大纲</w:t>
      </w:r>
    </w:p>
    <w:p w:rsidR="00404F33" w:rsidRPr="00561E22" w:rsidRDefault="005C7ACF" w:rsidP="00316398">
      <w:pPr>
        <w:pStyle w:val="ListParagraph"/>
        <w:numPr>
          <w:ilvl w:val="0"/>
          <w:numId w:val="1"/>
        </w:numPr>
        <w:rPr>
          <w:rFonts w:ascii="SimHei" w:eastAsia="SimHei" w:hAnsi="SimHei"/>
          <w:sz w:val="32"/>
          <w:szCs w:val="32"/>
          <w:lang w:eastAsia="zh-TW"/>
        </w:rPr>
      </w:pPr>
      <w:r w:rsidRPr="00561E22">
        <w:rPr>
          <w:rFonts w:ascii="SimHei" w:eastAsia="SimHei" w:hAnsi="SimHei" w:hint="eastAsia"/>
          <w:sz w:val="32"/>
          <w:szCs w:val="32"/>
        </w:rPr>
        <w:t>按正意分解真理的道（</w:t>
      </w:r>
      <w:r w:rsidRPr="00561E22">
        <w:rPr>
          <w:rFonts w:ascii="SimHei" w:eastAsia="SimHei" w:hAnsi="SimHei"/>
          <w:sz w:val="32"/>
          <w:szCs w:val="32"/>
        </w:rPr>
        <w:t>14-15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</w:p>
    <w:p w:rsidR="00316398" w:rsidRPr="00561E22" w:rsidRDefault="005C7ACF" w:rsidP="00316398">
      <w:pPr>
        <w:pStyle w:val="ListParagraph"/>
        <w:numPr>
          <w:ilvl w:val="0"/>
          <w:numId w:val="1"/>
        </w:numPr>
        <w:rPr>
          <w:rFonts w:ascii="SimHei" w:eastAsia="SimHei" w:hAnsi="SimHei"/>
          <w:sz w:val="32"/>
          <w:szCs w:val="32"/>
          <w:lang w:eastAsia="zh-TW"/>
        </w:rPr>
      </w:pPr>
      <w:r w:rsidRPr="00561E22">
        <w:rPr>
          <w:rFonts w:ascii="SimHei" w:eastAsia="SimHei" w:hAnsi="SimHei" w:hint="eastAsia"/>
          <w:sz w:val="32"/>
          <w:szCs w:val="32"/>
        </w:rPr>
        <w:t>远避世俗的虚谈（</w:t>
      </w:r>
      <w:r w:rsidRPr="00561E22">
        <w:rPr>
          <w:rFonts w:ascii="SimHei" w:eastAsia="SimHei" w:hAnsi="SimHei"/>
          <w:sz w:val="32"/>
          <w:szCs w:val="32"/>
        </w:rPr>
        <w:t>16-1</w:t>
      </w:r>
      <w:r w:rsidR="00137571" w:rsidRPr="00561E22">
        <w:rPr>
          <w:rFonts w:ascii="SimHei" w:eastAsia="SimHei" w:hAnsi="SimHei"/>
          <w:sz w:val="32"/>
          <w:szCs w:val="32"/>
        </w:rPr>
        <w:t>9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</w:p>
    <w:p w:rsidR="00D306CF" w:rsidRPr="00561E22" w:rsidRDefault="005C7ACF" w:rsidP="00D306CF">
      <w:pPr>
        <w:pStyle w:val="ListParagraph"/>
        <w:numPr>
          <w:ilvl w:val="0"/>
          <w:numId w:val="1"/>
        </w:numPr>
        <w:rPr>
          <w:rFonts w:ascii="SimHei" w:eastAsia="SimHei" w:hAnsi="SimHei"/>
          <w:sz w:val="32"/>
          <w:szCs w:val="32"/>
          <w:lang w:eastAsia="zh-TW"/>
        </w:rPr>
      </w:pPr>
      <w:r w:rsidRPr="00561E22">
        <w:rPr>
          <w:rFonts w:ascii="SimHei" w:eastAsia="SimHei" w:hAnsi="SimHei" w:hint="eastAsia"/>
          <w:sz w:val="32"/>
          <w:szCs w:val="32"/>
        </w:rPr>
        <w:t>作贵重器皿的条件（</w:t>
      </w:r>
      <w:r w:rsidRPr="00561E22">
        <w:rPr>
          <w:rFonts w:ascii="SimHei" w:eastAsia="SimHei" w:hAnsi="SimHei"/>
          <w:sz w:val="32"/>
          <w:szCs w:val="32"/>
        </w:rPr>
        <w:t>20-21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</w:p>
    <w:p w:rsidR="00D306CF" w:rsidRPr="00561E22" w:rsidRDefault="005C7ACF" w:rsidP="00D306CF">
      <w:pPr>
        <w:pStyle w:val="ListParagraph"/>
        <w:numPr>
          <w:ilvl w:val="0"/>
          <w:numId w:val="1"/>
        </w:num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如何成为贵重的器皿（</w:t>
      </w:r>
      <w:r w:rsidRPr="00561E22">
        <w:rPr>
          <w:rFonts w:ascii="SimHei" w:eastAsia="SimHei" w:hAnsi="SimHei"/>
          <w:sz w:val="32"/>
          <w:szCs w:val="32"/>
        </w:rPr>
        <w:t>22-26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</w:p>
    <w:p w:rsidR="00404F33" w:rsidRPr="00561E22" w:rsidRDefault="00404F33" w:rsidP="00A55B87">
      <w:pPr>
        <w:rPr>
          <w:rFonts w:ascii="SimHei" w:eastAsia="SimHei" w:hAnsi="SimHei"/>
          <w:color w:val="0000FF"/>
          <w:sz w:val="32"/>
          <w:szCs w:val="32"/>
        </w:rPr>
      </w:pPr>
    </w:p>
    <w:p w:rsidR="007A7BED" w:rsidRPr="00561E22" w:rsidRDefault="005C7ACF" w:rsidP="007A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imHei" w:eastAsia="SimHei" w:hAnsi="SimHei"/>
          <w:sz w:val="32"/>
          <w:szCs w:val="32"/>
          <w:lang w:eastAsia="zh-TW"/>
        </w:rPr>
      </w:pPr>
      <w:r w:rsidRPr="00561E22">
        <w:rPr>
          <w:rFonts w:ascii="SimHei" w:eastAsia="SimHei" w:hAnsi="SimHei" w:hint="eastAsia"/>
          <w:sz w:val="32"/>
          <w:szCs w:val="32"/>
        </w:rPr>
        <w:t>一、按正意分解真理的道（</w:t>
      </w:r>
      <w:r w:rsidRPr="00561E22">
        <w:rPr>
          <w:rFonts w:ascii="SimHei" w:eastAsia="SimHei" w:hAnsi="SimHei"/>
          <w:sz w:val="32"/>
          <w:szCs w:val="32"/>
        </w:rPr>
        <w:t>14-15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</w:p>
    <w:p w:rsidR="007A7BED" w:rsidRPr="00561E22" w:rsidRDefault="007A7BED" w:rsidP="00A55B87">
      <w:pPr>
        <w:rPr>
          <w:rFonts w:ascii="SimHei" w:eastAsia="SimHei" w:hAnsi="SimHei"/>
          <w:color w:val="0000FF"/>
          <w:sz w:val="32"/>
          <w:szCs w:val="32"/>
          <w:lang w:eastAsia="zh-TW"/>
        </w:rPr>
      </w:pPr>
    </w:p>
    <w:p w:rsidR="00A55B87" w:rsidRPr="00561E22" w:rsidRDefault="005C7ACF" w:rsidP="00A55B87">
      <w:pPr>
        <w:rPr>
          <w:rFonts w:ascii="Palatino Linotype" w:eastAsia="SimHei" w:hAnsi="Palatino Linotype"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color w:val="0000FF"/>
          <w:sz w:val="32"/>
          <w:szCs w:val="32"/>
        </w:rPr>
        <w:t>【</w:t>
      </w:r>
      <w:r w:rsidRPr="00561E22">
        <w:rPr>
          <w:rFonts w:ascii="SimHei" w:eastAsia="SimHei" w:hAnsi="SimHei"/>
          <w:color w:val="0000FF"/>
          <w:sz w:val="32"/>
          <w:szCs w:val="32"/>
        </w:rPr>
        <w:t>14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】要使众人回想这些事，在主面前嘱咐他们，不可为言语争辩。这是没有益处的，只能败坏听见的人。</w:t>
      </w:r>
      <w:r w:rsidRPr="00561E22">
        <w:rPr>
          <w:rFonts w:ascii="Palatino Linotype" w:eastAsia="SimHei" w:hAnsi="Palatino Linotype"/>
          <w:color w:val="0000FF"/>
          <w:sz w:val="32"/>
          <w:szCs w:val="32"/>
          <w:vertAlign w:val="superscript"/>
        </w:rPr>
        <w:t>14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Τα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ῦ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α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ὑ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ομ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μν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ῃ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σκε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δι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αμαρτυρ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μενο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πιον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θεο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ὴ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λογομ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αχε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ῖ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ν,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π'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ὲ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χρ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σιμον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,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π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κατα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στροφ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ῇ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ῶ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κου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ντων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55B87" w:rsidRPr="00561E22" w:rsidTr="005C7ACF">
        <w:trPr>
          <w:trHeight w:val="504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A55B87" w:rsidRPr="00561E22" w:rsidRDefault="005C7ACF" w:rsidP="005C7ACF">
            <w:pPr>
              <w:spacing w:after="0" w:line="276" w:lineRule="auto"/>
              <w:rPr>
                <w:rFonts w:ascii="SimHei" w:eastAsia="SimHei" w:hAnsi="SimHei"/>
                <w:sz w:val="32"/>
                <w:szCs w:val="32"/>
              </w:rPr>
            </w:pPr>
            <w:r w:rsidRPr="00561E22">
              <w:rPr>
                <w:rFonts w:ascii="SimHei" w:eastAsia="SimHei" w:hAnsi="SimHei"/>
                <w:sz w:val="32"/>
                <w:szCs w:val="32"/>
              </w:rPr>
              <w:t>“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回想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”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（</w:t>
            </w:r>
            <w:r w:rsidRPr="00561E22">
              <w:rPr>
                <w:rFonts w:ascii="Palatino Linotype" w:eastAsia="SimHei" w:hAnsi="Palatino Linotype" w:cs="Courier New"/>
                <w:sz w:val="32"/>
                <w:szCs w:val="32"/>
              </w:rPr>
              <w:t>ὑ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π</w:t>
            </w:r>
            <w:proofErr w:type="spellStart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ομ</w:t>
            </w:r>
            <w:r w:rsidRPr="00561E22">
              <w:rPr>
                <w:rFonts w:ascii="Palatino Linotype" w:eastAsia="SimHei" w:hAnsi="Palatino Linotype" w:cs="Courier New"/>
                <w:sz w:val="32"/>
                <w:szCs w:val="32"/>
              </w:rPr>
              <w:t>ί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μν</w:t>
            </w:r>
            <w:r w:rsidRPr="00561E22">
              <w:rPr>
                <w:rFonts w:ascii="Palatino Linotype" w:eastAsia="SimHei" w:hAnsi="Palatino Linotype" w:cs="Courier New"/>
                <w:sz w:val="32"/>
                <w:szCs w:val="32"/>
              </w:rPr>
              <w:t>ῃ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σκε</w:t>
            </w:r>
            <w:proofErr w:type="spellEnd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 xml:space="preserve"> 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，</w:t>
            </w:r>
            <w:r w:rsidRPr="00561E22">
              <w:rPr>
                <w:rFonts w:ascii="Palatino Linotype" w:eastAsia="SimHei" w:hAnsi="Palatino Linotype" w:cs="Courier New"/>
                <w:sz w:val="32"/>
                <w:szCs w:val="32"/>
              </w:rPr>
              <w:t>ὑ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π</w:t>
            </w:r>
            <w:proofErr w:type="spellStart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ομιμν</w:t>
            </w:r>
            <w:r w:rsidRPr="00561E22">
              <w:rPr>
                <w:rFonts w:ascii="Palatino Linotype" w:eastAsia="SimHei" w:hAnsi="Palatino Linotype" w:cs="Courier New"/>
                <w:sz w:val="32"/>
                <w:szCs w:val="32"/>
              </w:rPr>
              <w:t>ῄ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σκω</w:t>
            </w:r>
            <w:proofErr w:type="spellEnd"/>
            <w:r w:rsidRPr="00561E22">
              <w:rPr>
                <w:rFonts w:ascii="SimHei" w:eastAsia="SimHei" w:hAnsi="SimHei" w:hint="eastAsia"/>
                <w:sz w:val="32"/>
                <w:szCs w:val="32"/>
              </w:rPr>
              <w:t>的现在式命令语气主动态第二人称单数）：（你应该不断地）提醒（众人）。要提醒众人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“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回想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”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的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“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这些事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/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话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”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（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Τα</w:t>
            </w:r>
            <w:proofErr w:type="spellStart"/>
            <w:r w:rsidRPr="00561E22">
              <w:rPr>
                <w:rFonts w:ascii="Palatino Linotype" w:eastAsia="SimHei" w:hAnsi="Palatino Linotype" w:cs="Courier New"/>
                <w:sz w:val="32"/>
                <w:szCs w:val="32"/>
              </w:rPr>
              <w:t>ῦ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τ</w:t>
            </w:r>
            <w:proofErr w:type="spellEnd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α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），指前面说过的话（</w:t>
            </w:r>
            <w:r w:rsidRPr="00561E22">
              <w:rPr>
                <w:rFonts w:ascii="SimHei" w:eastAsia="SimHei" w:hAnsi="SimHei" w:hint="eastAsia"/>
                <w:color w:val="FF0000"/>
                <w:sz w:val="32"/>
                <w:szCs w:val="32"/>
              </w:rPr>
              <w:t>如</w:t>
            </w:r>
            <w:r w:rsidRPr="00561E22">
              <w:rPr>
                <w:rFonts w:ascii="SimHei" w:eastAsia="SimHei" w:hAnsi="SimHei"/>
                <w:color w:val="FF0000"/>
                <w:sz w:val="32"/>
                <w:szCs w:val="32"/>
              </w:rPr>
              <w:t>2</w:t>
            </w:r>
            <w:r w:rsidRPr="00561E22">
              <w:rPr>
                <w:rFonts w:ascii="SimHei" w:eastAsia="SimHei" w:hAnsi="SimHei" w:hint="eastAsia"/>
                <w:color w:val="FF0000"/>
                <w:sz w:val="32"/>
                <w:szCs w:val="32"/>
              </w:rPr>
              <w:t>：</w:t>
            </w:r>
            <w:r w:rsidRPr="00561E22">
              <w:rPr>
                <w:rFonts w:ascii="SimHei" w:eastAsia="SimHei" w:hAnsi="SimHei"/>
                <w:color w:val="FF0000"/>
                <w:sz w:val="32"/>
                <w:szCs w:val="32"/>
              </w:rPr>
              <w:t>11-13</w:t>
            </w:r>
            <w:r w:rsidRPr="00561E22">
              <w:rPr>
                <w:rFonts w:ascii="SimHei" w:eastAsia="SimHei" w:hAnsi="SimHei" w:hint="eastAsia"/>
                <w:color w:val="FF0000"/>
                <w:sz w:val="32"/>
                <w:szCs w:val="32"/>
              </w:rPr>
              <w:t>，</w:t>
            </w:r>
            <w:r w:rsidRPr="00561E22">
              <w:rPr>
                <w:rFonts w:ascii="SimHei" w:eastAsia="SimHei" w:hAnsi="SimHei"/>
                <w:color w:val="FF0000"/>
                <w:sz w:val="32"/>
                <w:szCs w:val="32"/>
              </w:rPr>
              <w:t>“11.</w:t>
            </w:r>
            <w:r w:rsidRPr="00561E22">
              <w:rPr>
                <w:rFonts w:ascii="SimHei" w:eastAsia="SimHei" w:hAnsi="SimHei" w:hint="eastAsia"/>
                <w:color w:val="FF0000"/>
                <w:sz w:val="32"/>
                <w:szCs w:val="32"/>
              </w:rPr>
              <w:t>有可信的话说，我们若与基督同死，也必与他同活。</w:t>
            </w:r>
            <w:r w:rsidRPr="00561E22">
              <w:rPr>
                <w:rFonts w:ascii="SimHei" w:eastAsia="SimHei" w:hAnsi="SimHei"/>
                <w:color w:val="FF0000"/>
                <w:sz w:val="32"/>
                <w:szCs w:val="32"/>
              </w:rPr>
              <w:t>12.</w:t>
            </w:r>
            <w:r w:rsidRPr="00561E22">
              <w:rPr>
                <w:rFonts w:ascii="SimHei" w:eastAsia="SimHei" w:hAnsi="SimHei" w:hint="eastAsia"/>
                <w:color w:val="FF0000"/>
                <w:sz w:val="32"/>
                <w:szCs w:val="32"/>
              </w:rPr>
              <w:t>我们若能忍耐，也必和他一同作王。我们若不认他，他也必不认我们。</w:t>
            </w:r>
            <w:r w:rsidRPr="00561E22">
              <w:rPr>
                <w:rFonts w:ascii="SimHei" w:eastAsia="SimHei" w:hAnsi="SimHei"/>
                <w:color w:val="FF0000"/>
                <w:sz w:val="32"/>
                <w:szCs w:val="32"/>
              </w:rPr>
              <w:t>13.</w:t>
            </w:r>
            <w:r w:rsidRPr="00561E22">
              <w:rPr>
                <w:rFonts w:ascii="SimHei" w:eastAsia="SimHei" w:hAnsi="SimHei" w:hint="eastAsia"/>
                <w:color w:val="FF0000"/>
                <w:sz w:val="32"/>
                <w:szCs w:val="32"/>
              </w:rPr>
              <w:t>我们纵然失信，他仍是可信的。因为他不能背乎自己。”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）</w:t>
            </w:r>
          </w:p>
          <w:p w:rsidR="00A55B87" w:rsidRPr="00561E22" w:rsidRDefault="00A55B87" w:rsidP="005C7ACF">
            <w:pPr>
              <w:spacing w:after="0" w:line="276" w:lineRule="auto"/>
              <w:rPr>
                <w:rFonts w:ascii="SimHei" w:eastAsia="SimHei" w:hAnsi="SimHei"/>
                <w:sz w:val="32"/>
                <w:szCs w:val="32"/>
              </w:rPr>
            </w:pPr>
          </w:p>
          <w:p w:rsidR="00A55B87" w:rsidRPr="00561E22" w:rsidRDefault="005C7ACF" w:rsidP="005C7ACF">
            <w:pPr>
              <w:spacing w:after="0" w:line="276" w:lineRule="auto"/>
              <w:rPr>
                <w:rFonts w:ascii="SimHei" w:eastAsia="SimHei" w:hAnsi="SimHei"/>
                <w:sz w:val="32"/>
                <w:szCs w:val="32"/>
              </w:rPr>
            </w:pPr>
            <w:r w:rsidRPr="00561E22">
              <w:rPr>
                <w:rFonts w:ascii="SimHei" w:eastAsia="SimHei" w:hAnsi="SimHei"/>
                <w:sz w:val="32"/>
                <w:szCs w:val="32"/>
              </w:rPr>
              <w:lastRenderedPageBreak/>
              <w:t>“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嘱咐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”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（</w:t>
            </w:r>
            <w:proofErr w:type="spellStart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δι</w:t>
            </w:r>
            <w:proofErr w:type="spellEnd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αμαρτυρ</w:t>
            </w:r>
            <w:r w:rsidRPr="00561E22">
              <w:rPr>
                <w:rFonts w:ascii="Palatino Linotype" w:eastAsia="SimHei" w:hAnsi="Palatino Linotype" w:cs="Courier New"/>
                <w:sz w:val="32"/>
                <w:szCs w:val="32"/>
              </w:rPr>
              <w:t>ό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μενο</w:t>
            </w:r>
            <w:r w:rsidRPr="00561E22">
              <w:rPr>
                <w:rFonts w:ascii="Palatino Linotype" w:eastAsia="SimHei" w:hAnsi="Palatino Linotype" w:cs="Calibri"/>
                <w:sz w:val="32"/>
                <w:szCs w:val="32"/>
              </w:rPr>
              <w:t>ς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，</w:t>
            </w:r>
            <w:proofErr w:type="spellStart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δι</w:t>
            </w:r>
            <w:proofErr w:type="spellEnd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αμαρτ</w:t>
            </w:r>
            <w:r w:rsidRPr="00561E22">
              <w:rPr>
                <w:rFonts w:ascii="Palatino Linotype" w:eastAsia="SimHei" w:hAnsi="Palatino Linotype" w:cs="Calibri"/>
                <w:sz w:val="32"/>
                <w:szCs w:val="32"/>
              </w:rPr>
              <w:t>ύ</w:t>
            </w:r>
            <w:r w:rsidRPr="00561E22">
              <w:rPr>
                <w:rFonts w:ascii="Palatino Linotype" w:eastAsia="SimHei" w:hAnsi="Palatino Linotype" w:cs="SimSun"/>
                <w:sz w:val="32"/>
                <w:szCs w:val="32"/>
              </w:rPr>
              <w:t>ρομαι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）的现在式分词中间态主格阳性单数）：劝诫，警告。</w:t>
            </w:r>
          </w:p>
          <w:p w:rsidR="00A55B87" w:rsidRPr="00561E22" w:rsidRDefault="00A55B87" w:rsidP="005C7ACF">
            <w:pPr>
              <w:spacing w:after="0" w:line="276" w:lineRule="auto"/>
              <w:rPr>
                <w:rFonts w:ascii="SimHei" w:eastAsia="SimHei" w:hAnsi="SimHei"/>
                <w:sz w:val="32"/>
                <w:szCs w:val="32"/>
              </w:rPr>
            </w:pPr>
          </w:p>
          <w:p w:rsidR="008351C9" w:rsidRPr="00561E22" w:rsidRDefault="005C7ACF" w:rsidP="005C7ACF">
            <w:pPr>
              <w:spacing w:after="0" w:line="276" w:lineRule="auto"/>
              <w:rPr>
                <w:rFonts w:ascii="SimHei" w:eastAsia="SimHei" w:hAnsi="SimHei"/>
                <w:sz w:val="32"/>
                <w:szCs w:val="32"/>
              </w:rPr>
            </w:pPr>
            <w:r w:rsidRPr="00561E22">
              <w:rPr>
                <w:rFonts w:ascii="SimHei" w:eastAsia="SimHei" w:hAnsi="SimHei"/>
                <w:sz w:val="32"/>
                <w:szCs w:val="32"/>
              </w:rPr>
              <w:t>“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为言语争辩”（</w:t>
            </w:r>
            <w:proofErr w:type="spellStart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λογομ</w:t>
            </w:r>
            <w:proofErr w:type="spellEnd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αχε</w:t>
            </w:r>
            <w:r w:rsidRPr="00561E22">
              <w:rPr>
                <w:rFonts w:ascii="Palatino Linotype" w:eastAsia="SimHei" w:hAnsi="Palatino Linotype" w:cs="Courier New"/>
                <w:sz w:val="32"/>
                <w:szCs w:val="32"/>
              </w:rPr>
              <w:t>ῖ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ν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，</w:t>
            </w:r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 xml:space="preserve"> </w:t>
            </w:r>
            <w:proofErr w:type="spellStart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λογομ</w:t>
            </w:r>
            <w:proofErr w:type="spellEnd"/>
            <w:r w:rsidRPr="00561E22">
              <w:rPr>
                <w:rFonts w:ascii="Palatino Linotype" w:eastAsia="SimHei" w:hAnsi="Palatino Linotype"/>
                <w:sz w:val="32"/>
                <w:szCs w:val="32"/>
              </w:rPr>
              <w:t>αχ</w:t>
            </w:r>
            <w:r w:rsidRPr="00561E22">
              <w:rPr>
                <w:rFonts w:ascii="Palatino Linotype" w:eastAsia="SimHei" w:hAnsi="Palatino Linotype" w:cs="Calibri"/>
                <w:sz w:val="32"/>
                <w:szCs w:val="32"/>
              </w:rPr>
              <w:t>έ</w:t>
            </w:r>
            <w:r w:rsidRPr="00561E22">
              <w:rPr>
                <w:rFonts w:ascii="Palatino Linotype" w:eastAsia="SimHei" w:hAnsi="Palatino Linotype"/>
                <w:color w:val="0000FF"/>
                <w:sz w:val="32"/>
                <w:szCs w:val="32"/>
              </w:rPr>
              <w:t>ω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的现在式主动态不定词）：在言辞上争辩。不是为具有信仰实质性的争辩（如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“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为一次交付圣徒的真道竭力地争辩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”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，犹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3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；也不是为福音的缘故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“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抵挡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”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错误的行为，如加拉</w:t>
            </w:r>
            <w:proofErr w:type="gramStart"/>
            <w:r w:rsidRPr="00561E22">
              <w:rPr>
                <w:rFonts w:ascii="SimHei" w:eastAsia="SimHei" w:hAnsi="SimHei" w:hint="eastAsia"/>
                <w:sz w:val="32"/>
                <w:szCs w:val="32"/>
              </w:rPr>
              <w:t>太</w:t>
            </w:r>
            <w:proofErr w:type="gramEnd"/>
            <w:r w:rsidRPr="00561E22">
              <w:rPr>
                <w:rFonts w:ascii="SimHei" w:eastAsia="SimHei" w:hAnsi="SimHei" w:hint="eastAsia"/>
                <w:sz w:val="32"/>
                <w:szCs w:val="32"/>
              </w:rPr>
              <w:t>书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2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：</w:t>
            </w:r>
            <w:r w:rsidRPr="00561E22">
              <w:rPr>
                <w:rFonts w:ascii="SimHei" w:eastAsia="SimHei" w:hAnsi="SimHei"/>
                <w:sz w:val="32"/>
                <w:szCs w:val="32"/>
              </w:rPr>
              <w:t>11-14</w:t>
            </w:r>
            <w:r w:rsidRPr="00561E22">
              <w:rPr>
                <w:rFonts w:ascii="SimHei" w:eastAsia="SimHei" w:hAnsi="SimHei" w:hint="eastAsia"/>
                <w:sz w:val="32"/>
                <w:szCs w:val="32"/>
              </w:rPr>
              <w:t>保罗责备彼得），而是为争辩而争辩，或为鸡毛蒜皮之类的事情争辩。这样的争辩，于己、于人、于信仰，都没有益处；反而会造成不合或基督徒团</w:t>
            </w:r>
            <w:proofErr w:type="gramStart"/>
            <w:r w:rsidRPr="00561E22">
              <w:rPr>
                <w:rFonts w:ascii="SimHei" w:eastAsia="SimHei" w:hAnsi="SimHei" w:hint="eastAsia"/>
                <w:sz w:val="32"/>
                <w:szCs w:val="32"/>
              </w:rPr>
              <w:t>契</w:t>
            </w:r>
            <w:proofErr w:type="gramEnd"/>
            <w:r w:rsidRPr="00561E22">
              <w:rPr>
                <w:rFonts w:ascii="SimHei" w:eastAsia="SimHei" w:hAnsi="SimHei" w:hint="eastAsia"/>
                <w:sz w:val="32"/>
                <w:szCs w:val="32"/>
              </w:rPr>
              <w:t>的裂痕。</w:t>
            </w:r>
          </w:p>
          <w:p w:rsidR="00A55B87" w:rsidRPr="00561E22" w:rsidRDefault="008351C9" w:rsidP="005C7ACF">
            <w:pPr>
              <w:spacing w:after="0" w:line="276" w:lineRule="auto"/>
              <w:rPr>
                <w:rFonts w:ascii="SimHei" w:eastAsia="SimHei" w:hAnsi="SimHei"/>
                <w:sz w:val="32"/>
                <w:szCs w:val="32"/>
              </w:rPr>
            </w:pPr>
            <w:r w:rsidRPr="00561E22">
              <w:rPr>
                <w:rFonts w:ascii="SimHei" w:eastAsia="SimHei" w:hAnsi="SimHei"/>
                <w:color w:val="FF0000"/>
                <w:sz w:val="32"/>
                <w:szCs w:val="32"/>
              </w:rPr>
              <w:t>“</w:t>
            </w:r>
            <w:r w:rsidRPr="00561E22">
              <w:rPr>
                <w:rFonts w:ascii="SimHei" w:eastAsia="SimHei" w:hAnsi="SimHei" w:hint="eastAsia"/>
                <w:color w:val="FF0000"/>
                <w:sz w:val="32"/>
                <w:szCs w:val="32"/>
              </w:rPr>
              <w:t>败坏</w:t>
            </w:r>
            <w:r w:rsidRPr="00561E22">
              <w:rPr>
                <w:rFonts w:ascii="SimHei" w:eastAsia="SimHei" w:hAnsi="SimHei"/>
                <w:color w:val="FF0000"/>
                <w:sz w:val="32"/>
                <w:szCs w:val="32"/>
              </w:rPr>
              <w:t>”</w:t>
            </w:r>
            <w:r w:rsidRPr="00561E22">
              <w:rPr>
                <w:rFonts w:ascii="SimHei" w:eastAsia="SimHei" w:hAnsi="SimHei" w:hint="eastAsia"/>
                <w:color w:val="FF0000"/>
                <w:sz w:val="32"/>
                <w:szCs w:val="32"/>
              </w:rPr>
              <w:t>（</w:t>
            </w:r>
            <w:r w:rsidRPr="00561E22">
              <w:rPr>
                <w:rFonts w:ascii="Palatino Linotype" w:eastAsia="SimHei" w:hAnsi="Palatino Linotype"/>
                <w:color w:val="FF0000"/>
                <w:sz w:val="32"/>
                <w:szCs w:val="32"/>
              </w:rPr>
              <w:t>κατα</w:t>
            </w:r>
            <w:proofErr w:type="spellStart"/>
            <w:r w:rsidRPr="00561E22">
              <w:rPr>
                <w:rFonts w:ascii="Palatino Linotype" w:eastAsia="SimHei" w:hAnsi="Palatino Linotype"/>
                <w:color w:val="FF0000"/>
                <w:sz w:val="32"/>
                <w:szCs w:val="32"/>
              </w:rPr>
              <w:t>στροφ</w:t>
            </w:r>
            <w:r w:rsidRPr="00561E22">
              <w:rPr>
                <w:rFonts w:ascii="Palatino Linotype" w:eastAsia="SimHei" w:hAnsi="Palatino Linotype" w:cs="Courier New"/>
                <w:color w:val="FF0000"/>
                <w:sz w:val="32"/>
                <w:szCs w:val="32"/>
              </w:rPr>
              <w:t>ῇ</w:t>
            </w:r>
            <w:proofErr w:type="spellEnd"/>
            <w:r w:rsidRPr="00561E22">
              <w:rPr>
                <w:rFonts w:ascii="Palatino Linotype" w:eastAsia="SimHei" w:hAnsi="Palatino Linotype"/>
                <w:color w:val="FF0000"/>
                <w:sz w:val="32"/>
                <w:szCs w:val="32"/>
              </w:rPr>
              <w:t>，</w:t>
            </w:r>
            <w:r w:rsidRPr="00561E22">
              <w:rPr>
                <w:rFonts w:ascii="Palatino Linotype" w:eastAsia="SimHei" w:hAnsi="Palatino Linotype"/>
                <w:color w:val="000000" w:themeColor="text1"/>
                <w:sz w:val="32"/>
                <w:szCs w:val="32"/>
              </w:rPr>
              <w:t>单数阴性名词</w:t>
            </w:r>
            <w:r w:rsidRPr="00561E22">
              <w:rPr>
                <w:rFonts w:ascii="Palatino Linotype" w:eastAsia="SimHei" w:hAnsi="Palatino Linotype"/>
                <w:color w:val="000000" w:themeColor="text1"/>
                <w:sz w:val="32"/>
                <w:szCs w:val="32"/>
              </w:rPr>
              <w:t>κατα</w:t>
            </w:r>
            <w:proofErr w:type="spellStart"/>
            <w:r w:rsidRPr="00561E22">
              <w:rPr>
                <w:rFonts w:ascii="Palatino Linotype" w:eastAsia="SimHei" w:hAnsi="Palatino Linotype"/>
                <w:color w:val="000000" w:themeColor="text1"/>
                <w:sz w:val="32"/>
                <w:szCs w:val="32"/>
              </w:rPr>
              <w:t>στροφ</w:t>
            </w:r>
            <w:r w:rsidRPr="00561E22">
              <w:rPr>
                <w:rFonts w:ascii="Palatino Linotype" w:eastAsia="SimHei" w:hAnsi="Palatino Linotype" w:cs="Calibri"/>
                <w:color w:val="000000" w:themeColor="text1"/>
                <w:sz w:val="32"/>
                <w:szCs w:val="32"/>
              </w:rPr>
              <w:t>ή</w:t>
            </w:r>
            <w:proofErr w:type="spellEnd"/>
            <w:r w:rsidRPr="00561E22">
              <w:rPr>
                <w:rFonts w:ascii="SimHei" w:eastAsia="SimHei" w:hAnsi="SimHei" w:hint="eastAsia"/>
                <w:sz w:val="32"/>
                <w:szCs w:val="32"/>
              </w:rPr>
              <w:t>的间接受格，摧毁，毁坏，毁灭。此处的意思是，在言语上争吵，对听见的人来说，会摧毁他们的信仰。</w:t>
            </w:r>
          </w:p>
          <w:p w:rsidR="00A55B87" w:rsidRPr="00561E22" w:rsidRDefault="005C7ACF" w:rsidP="005C7ACF">
            <w:pPr>
              <w:spacing w:after="0" w:line="276" w:lineRule="auto"/>
              <w:rPr>
                <w:rFonts w:ascii="SimHei" w:eastAsia="SimHei" w:hAnsi="SimHei"/>
                <w:color w:val="7030A0"/>
                <w:sz w:val="32"/>
                <w:szCs w:val="32"/>
                <w:lang w:eastAsia="zh-TW"/>
              </w:rPr>
            </w:pPr>
            <w:r w:rsidRPr="00561E22">
              <w:rPr>
                <w:rFonts w:ascii="SimHei" w:eastAsia="SimHei" w:hAnsi="SimHei" w:hint="eastAsia"/>
                <w:color w:val="7030A0"/>
                <w:sz w:val="32"/>
                <w:szCs w:val="32"/>
              </w:rPr>
              <w:t>【省察：在我们的团契生活中，有没有</w:t>
            </w:r>
            <w:r w:rsidRPr="00561E22">
              <w:rPr>
                <w:rFonts w:ascii="SimHei" w:eastAsia="SimHei" w:hAnsi="SimHei"/>
                <w:color w:val="7030A0"/>
                <w:sz w:val="32"/>
                <w:szCs w:val="32"/>
              </w:rPr>
              <w:t>“</w:t>
            </w:r>
            <w:r w:rsidRPr="00561E22">
              <w:rPr>
                <w:rFonts w:ascii="SimHei" w:eastAsia="SimHei" w:hAnsi="SimHei" w:hint="eastAsia"/>
                <w:color w:val="7030A0"/>
                <w:sz w:val="32"/>
                <w:szCs w:val="32"/>
              </w:rPr>
              <w:t>为言语争辩</w:t>
            </w:r>
            <w:r w:rsidRPr="00561E22">
              <w:rPr>
                <w:rFonts w:ascii="SimHei" w:eastAsia="SimHei" w:hAnsi="SimHei"/>
                <w:color w:val="7030A0"/>
                <w:sz w:val="32"/>
                <w:szCs w:val="32"/>
              </w:rPr>
              <w:t>”</w:t>
            </w:r>
            <w:r w:rsidRPr="00561E22">
              <w:rPr>
                <w:rFonts w:ascii="SimHei" w:eastAsia="SimHei" w:hAnsi="SimHei" w:hint="eastAsia"/>
                <w:color w:val="7030A0"/>
                <w:sz w:val="32"/>
                <w:szCs w:val="32"/>
              </w:rPr>
              <w:t>的行为？有时</w:t>
            </w:r>
            <w:r w:rsidRPr="00561E22">
              <w:rPr>
                <w:rFonts w:ascii="SimHei" w:eastAsia="SimHei" w:hAnsi="SimHei"/>
                <w:color w:val="7030A0"/>
                <w:sz w:val="32"/>
                <w:szCs w:val="32"/>
              </w:rPr>
              <w:t>“</w:t>
            </w:r>
            <w:r w:rsidRPr="00561E22">
              <w:rPr>
                <w:rFonts w:ascii="SimHei" w:eastAsia="SimHei" w:hAnsi="SimHei" w:hint="eastAsia"/>
                <w:color w:val="7030A0"/>
                <w:sz w:val="32"/>
                <w:szCs w:val="32"/>
              </w:rPr>
              <w:t>言语</w:t>
            </w:r>
            <w:r w:rsidRPr="00561E22">
              <w:rPr>
                <w:rFonts w:ascii="SimHei" w:eastAsia="SimHei" w:hAnsi="SimHei"/>
                <w:color w:val="7030A0"/>
                <w:sz w:val="32"/>
                <w:szCs w:val="32"/>
              </w:rPr>
              <w:t>”</w:t>
            </w:r>
            <w:r w:rsidRPr="00561E22">
              <w:rPr>
                <w:rFonts w:ascii="SimHei" w:eastAsia="SimHei" w:hAnsi="SimHei" w:hint="eastAsia"/>
                <w:color w:val="7030A0"/>
                <w:sz w:val="32"/>
                <w:szCs w:val="32"/>
              </w:rPr>
              <w:t>可能和次要的信仰层面有关，有时则和社会政治层面（比如不同的政治观点）有关。结果是争论不休，一旦兄弟争吵不休，</w:t>
            </w:r>
            <w:r w:rsidR="002603E6" w:rsidRPr="00561E22">
              <w:rPr>
                <w:rFonts w:ascii="SimHei" w:eastAsia="SimHei" w:hAnsi="SimHei" w:hint="eastAsia"/>
                <w:color w:val="7030A0"/>
                <w:sz w:val="32"/>
                <w:szCs w:val="32"/>
              </w:rPr>
              <w:t>属灵争战</w:t>
            </w:r>
            <w:r w:rsidRPr="00561E22">
              <w:rPr>
                <w:rFonts w:ascii="SimHei" w:eastAsia="SimHei" w:hAnsi="SimHei" w:hint="eastAsia"/>
                <w:color w:val="7030A0"/>
                <w:sz w:val="32"/>
                <w:szCs w:val="32"/>
              </w:rPr>
              <w:t>的力量就被削弱了。】</w:t>
            </w:r>
          </w:p>
          <w:p w:rsidR="00A55B87" w:rsidRPr="00561E22" w:rsidRDefault="00A55B87" w:rsidP="005C7ACF">
            <w:pPr>
              <w:spacing w:after="0" w:line="276" w:lineRule="auto"/>
              <w:rPr>
                <w:rFonts w:ascii="SimHei" w:eastAsia="SimHei" w:hAnsi="SimHei"/>
                <w:sz w:val="32"/>
                <w:szCs w:val="32"/>
                <w:lang w:eastAsia="zh-TW"/>
              </w:rPr>
            </w:pPr>
          </w:p>
        </w:tc>
      </w:tr>
    </w:tbl>
    <w:p w:rsidR="00A55B87" w:rsidRPr="00561E22" w:rsidRDefault="005C7ACF" w:rsidP="00A55B87">
      <w:pPr>
        <w:rPr>
          <w:rFonts w:ascii="SimHei" w:eastAsia="SimHei" w:hAnsi="SimHei"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color w:val="0000FF"/>
          <w:sz w:val="32"/>
          <w:szCs w:val="32"/>
        </w:rPr>
        <w:t>【</w:t>
      </w:r>
      <w:r w:rsidRPr="00561E22">
        <w:rPr>
          <w:rFonts w:ascii="SimHei" w:eastAsia="SimHei" w:hAnsi="SimHei"/>
          <w:color w:val="0000FF"/>
          <w:sz w:val="32"/>
          <w:szCs w:val="32"/>
        </w:rPr>
        <w:t>15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】你当竭力，在神面前得蒙喜悦，作无愧的工人，按着正意分解真理的道。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  <w:vertAlign w:val="superscript"/>
        </w:rPr>
        <w:t>15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ασον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σε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αυτ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ν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κιμον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παρα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ῆ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αι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θε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ργ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την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νε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πα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σχυντον,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ρθοτομο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ντ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α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ῆ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ληθε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.</w:t>
      </w:r>
      <w:r w:rsidR="00A55B87" w:rsidRPr="00561E22">
        <w:rPr>
          <w:rFonts w:ascii="SimHei" w:eastAsia="SimHei" w:hAnsi="SimHei"/>
          <w:color w:val="0000FF"/>
          <w:sz w:val="32"/>
          <w:szCs w:val="32"/>
        </w:rPr>
        <w:t xml:space="preserve"> 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提后</w:t>
      </w:r>
      <w:r w:rsidRPr="00561E22">
        <w:rPr>
          <w:rFonts w:ascii="SimHei" w:eastAsia="SimHei" w:hAnsi="SimHei"/>
          <w:sz w:val="32"/>
          <w:szCs w:val="32"/>
        </w:rPr>
        <w:t>2</w:t>
      </w:r>
      <w:r w:rsidRPr="00561E22">
        <w:rPr>
          <w:rFonts w:ascii="SimHei" w:eastAsia="SimHei" w:hAnsi="SimHei" w:hint="eastAsia"/>
          <w:sz w:val="32"/>
          <w:szCs w:val="32"/>
        </w:rPr>
        <w:t>：</w:t>
      </w:r>
      <w:r w:rsidRPr="00561E22">
        <w:rPr>
          <w:rFonts w:ascii="SimHei" w:eastAsia="SimHei" w:hAnsi="SimHei"/>
          <w:sz w:val="32"/>
          <w:szCs w:val="32"/>
        </w:rPr>
        <w:t>15</w:t>
      </w:r>
      <w:r w:rsidRPr="00561E22">
        <w:rPr>
          <w:rFonts w:ascii="SimHei" w:eastAsia="SimHei" w:hAnsi="SimHei" w:hint="eastAsia"/>
          <w:sz w:val="32"/>
          <w:szCs w:val="32"/>
        </w:rPr>
        <w:t>是一个命令句。在这节经文中，主要动词是</w:t>
      </w:r>
      <w:r w:rsidRPr="00561E22">
        <w:rPr>
          <w:rFonts w:ascii="SimHei" w:eastAsia="SimHei" w:hAnsi="SimHei"/>
          <w:color w:val="FF000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你当竭力</w:t>
      </w:r>
      <w:r w:rsidRPr="00561E22">
        <w:rPr>
          <w:rFonts w:ascii="SimHei" w:eastAsia="SimHei" w:hAnsi="SimHei"/>
          <w:color w:val="FF000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（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σπ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δ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ασον</w:t>
      </w:r>
      <w:r w:rsidRPr="00561E22">
        <w:rPr>
          <w:rFonts w:ascii="Palatino Linotype" w:eastAsia="SimHei" w:hAnsi="Palatino Linotype"/>
          <w:b/>
          <w:sz w:val="32"/>
          <w:szCs w:val="32"/>
        </w:rPr>
        <w:t>，</w:t>
      </w:r>
      <w:r w:rsidRPr="00561E22">
        <w:rPr>
          <w:rFonts w:ascii="Palatino Linotype" w:eastAsia="SimHei" w:hAnsi="Palatino Linotype"/>
          <w:b/>
          <w:sz w:val="32"/>
          <w:szCs w:val="32"/>
        </w:rPr>
        <w:t>σπ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ουδ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sz w:val="32"/>
          <w:szCs w:val="32"/>
        </w:rPr>
        <w:t>ζω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的过去式主动态命令语气第二人称单数）：你要尽自己所能去做某事。这里要做的，就是把自己献给神（作无愧的工人）。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lastRenderedPageBreak/>
        <w:t>和合本没有把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献上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Palatino Linotype" w:eastAsia="SimHei" w:hAnsi="Palatino Linotype"/>
          <w:b/>
          <w:sz w:val="32"/>
          <w:szCs w:val="32"/>
        </w:rPr>
        <w:t>（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παρα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ῆ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αι</w:t>
      </w:r>
      <w:r w:rsidRPr="00561E22">
        <w:rPr>
          <w:rFonts w:ascii="Palatino Linotype" w:eastAsia="SimHei" w:hAnsi="Palatino Linotype"/>
          <w:b/>
          <w:sz w:val="32"/>
          <w:szCs w:val="32"/>
        </w:rPr>
        <w:t>，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πα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στημι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的过去式主动态不定词）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这个字译出来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。罗马书</w:t>
      </w:r>
      <w:r w:rsidRPr="00561E22">
        <w:rPr>
          <w:rFonts w:ascii="SimHei" w:eastAsia="SimHei" w:hAnsi="SimHei"/>
          <w:sz w:val="32"/>
          <w:szCs w:val="32"/>
        </w:rPr>
        <w:t>12</w:t>
      </w:r>
      <w:r w:rsidRPr="00561E22">
        <w:rPr>
          <w:rFonts w:ascii="SimHei" w:eastAsia="SimHei" w:hAnsi="SimHei" w:hint="eastAsia"/>
          <w:sz w:val="32"/>
          <w:szCs w:val="32"/>
        </w:rPr>
        <w:t>：</w:t>
      </w:r>
      <w:r w:rsidRPr="00561E22">
        <w:rPr>
          <w:rFonts w:ascii="SimHei" w:eastAsia="SimHei" w:hAnsi="SimHei"/>
          <w:sz w:val="32"/>
          <w:szCs w:val="32"/>
        </w:rPr>
        <w:t>1</w:t>
      </w:r>
      <w:r w:rsidRPr="00561E22">
        <w:rPr>
          <w:rFonts w:ascii="SimHei" w:eastAsia="SimHei" w:hAnsi="SimHei"/>
          <w:color w:val="0000FF"/>
          <w:sz w:val="32"/>
          <w:szCs w:val="32"/>
        </w:rPr>
        <w:t xml:space="preserve"> 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把身体献上，当作活祭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r w:rsidRPr="00561E22">
        <w:rPr>
          <w:rStyle w:val="word"/>
          <w:rFonts w:ascii="Palatino Linotype" w:eastAsia="SimHei" w:hAnsi="Palatino Linotype"/>
          <w:b/>
          <w:color w:val="FF0000"/>
          <w:sz w:val="32"/>
          <w:szCs w:val="32"/>
        </w:rPr>
        <w:t xml:space="preserve"> παρα</w:t>
      </w:r>
      <w:proofErr w:type="spellStart"/>
      <w:r w:rsidRPr="00561E22">
        <w:rPr>
          <w:rStyle w:val="word"/>
          <w:rFonts w:ascii="Palatino Linotype" w:eastAsia="SimHei" w:hAnsi="Palatino Linotype"/>
          <w:b/>
          <w:color w:val="FF0000"/>
          <w:sz w:val="32"/>
          <w:szCs w:val="32"/>
        </w:rPr>
        <w:t>στ</w:t>
      </w:r>
      <w:r w:rsidRPr="00561E22">
        <w:rPr>
          <w:rStyle w:val="word"/>
          <w:rFonts w:ascii="Palatino Linotype" w:eastAsia="SimHei" w:hAnsi="Palatino Linotype" w:cs="Courier New"/>
          <w:b/>
          <w:color w:val="FF0000"/>
          <w:sz w:val="32"/>
          <w:szCs w:val="32"/>
        </w:rPr>
        <w:t>ῆ</w:t>
      </w:r>
      <w:r w:rsidRPr="00561E22">
        <w:rPr>
          <w:rStyle w:val="word"/>
          <w:rFonts w:ascii="Palatino Linotype" w:eastAsia="SimHei" w:hAnsi="Palatino Linotype"/>
          <w:b/>
          <w:color w:val="FF0000"/>
          <w:sz w:val="32"/>
          <w:szCs w:val="32"/>
        </w:rPr>
        <w:t>σ</w:t>
      </w:r>
      <w:proofErr w:type="spellEnd"/>
      <w:r w:rsidRPr="00561E22">
        <w:rPr>
          <w:rStyle w:val="word"/>
          <w:rFonts w:ascii="Palatino Linotype" w:eastAsia="SimHei" w:hAnsi="Palatino Linotype"/>
          <w:b/>
          <w:color w:val="FF0000"/>
          <w:sz w:val="32"/>
          <w:szCs w:val="32"/>
        </w:rPr>
        <w:t>αι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σ</w:t>
      </w:r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ώ</w:t>
      </w:r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μ</w:t>
      </w:r>
      <w:proofErr w:type="spellEnd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ατα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ὑ</w:t>
      </w:r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μ</w:t>
      </w:r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ῶ</w:t>
      </w:r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θυσ</w:t>
      </w:r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αν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ζ</w:t>
      </w:r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ῶ</w:t>
      </w:r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σ</w:t>
      </w:r>
      <w:proofErr w:type="spellEnd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αν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ἁ</w:t>
      </w:r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γ</w:t>
      </w:r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αν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ὐά</w:t>
      </w:r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ρεστον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Style w:val="word"/>
          <w:rFonts w:ascii="Palatino Linotype" w:eastAsia="SimHei" w:hAnsi="Palatino Linotype"/>
          <w:b/>
          <w:color w:val="0000FF"/>
          <w:sz w:val="32"/>
          <w:szCs w:val="32"/>
        </w:rPr>
        <w:t>θε</w:t>
      </w:r>
      <w:r w:rsidRPr="00561E22">
        <w:rPr>
          <w:rStyle w:val="word"/>
          <w:rFonts w:ascii="Palatino Linotype" w:eastAsia="SimHei" w:hAnsi="Palatino Linotype" w:cs="Courier New"/>
          <w:b/>
          <w:color w:val="0000FF"/>
          <w:sz w:val="32"/>
          <w:szCs w:val="32"/>
        </w:rPr>
        <w:t>ῷ</w:t>
      </w:r>
      <w:proofErr w:type="spellEnd"/>
      <w:r w:rsidRPr="00561E22">
        <w:rPr>
          <w:rStyle w:val="word"/>
          <w:rFonts w:ascii="SimHei" w:eastAsia="SimHei" w:hAnsi="SimHei" w:hint="eastAsia"/>
          <w:color w:val="0000FF"/>
          <w:sz w:val="32"/>
          <w:szCs w:val="32"/>
        </w:rPr>
        <w:t>）</w:t>
      </w:r>
      <w:r w:rsidRPr="00561E22">
        <w:rPr>
          <w:rFonts w:ascii="SimHei" w:eastAsia="SimHei" w:hAnsi="SimHei" w:hint="eastAsia"/>
          <w:sz w:val="32"/>
          <w:szCs w:val="32"/>
        </w:rPr>
        <w:t>中的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献上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，用的就是这个字。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把</w:t>
      </w:r>
      <w:r w:rsidRPr="00561E22">
        <w:rPr>
          <w:rFonts w:ascii="SimHei" w:eastAsia="SimHei" w:hAnsi="SimHei"/>
          <w:sz w:val="32"/>
          <w:szCs w:val="32"/>
        </w:rPr>
        <w:t>…</w:t>
      </w:r>
      <w:r w:rsidRPr="00561E22">
        <w:rPr>
          <w:rFonts w:ascii="SimHei" w:eastAsia="SimHei" w:hAnsi="SimHei" w:hint="eastAsia"/>
          <w:sz w:val="32"/>
          <w:szCs w:val="32"/>
        </w:rPr>
        <w:t>献献给神</w:t>
      </w:r>
      <w:r w:rsidRPr="00561E22">
        <w:rPr>
          <w:rFonts w:ascii="SimHei" w:eastAsia="SimHei" w:hAnsi="SimHei"/>
          <w:sz w:val="32"/>
          <w:szCs w:val="32"/>
        </w:rPr>
        <w:t>/</w:t>
      </w:r>
      <w:r w:rsidRPr="00561E22">
        <w:rPr>
          <w:rFonts w:ascii="SimHei" w:eastAsia="SimHei" w:hAnsi="SimHei" w:hint="eastAsia"/>
          <w:sz w:val="32"/>
          <w:szCs w:val="32"/>
        </w:rPr>
        <w:t>基督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，是保罗的一个惯用语（如林后</w:t>
      </w:r>
      <w:r w:rsidRPr="00561E22">
        <w:rPr>
          <w:rFonts w:ascii="SimHei" w:eastAsia="SimHei" w:hAnsi="SimHei"/>
          <w:sz w:val="32"/>
          <w:szCs w:val="32"/>
        </w:rPr>
        <w:t>11</w:t>
      </w:r>
      <w:r w:rsidRPr="00561E22">
        <w:rPr>
          <w:rFonts w:ascii="SimHei" w:eastAsia="SimHei" w:hAnsi="SimHei" w:hint="eastAsia"/>
          <w:sz w:val="32"/>
          <w:szCs w:val="32"/>
        </w:rPr>
        <w:t>：</w:t>
      </w:r>
      <w:r w:rsidRPr="00561E22">
        <w:rPr>
          <w:rFonts w:ascii="SimHei" w:eastAsia="SimHei" w:hAnsi="SimHei"/>
          <w:sz w:val="32"/>
          <w:szCs w:val="32"/>
        </w:rPr>
        <w:t>2</w:t>
      </w:r>
      <w:r w:rsidRPr="00561E22">
        <w:rPr>
          <w:rFonts w:ascii="SimHei" w:eastAsia="SimHei" w:hAnsi="SimHei" w:hint="eastAsia"/>
          <w:sz w:val="32"/>
          <w:szCs w:val="32"/>
        </w:rPr>
        <w:t>把你们如同贞洁的童女献给基督：</w:t>
      </w:r>
      <w:r w:rsidRPr="00561E22">
        <w:rPr>
          <w:rFonts w:ascii="Palatino Linotype" w:eastAsia="SimHei" w:hAnsi="Palatino Linotype"/>
          <w:b/>
          <w:sz w:val="32"/>
          <w:szCs w:val="32"/>
        </w:rPr>
        <w:t xml:space="preserve"> 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παρα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στ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ῆ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σ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αι</w:t>
      </w:r>
      <w:r w:rsidRPr="00561E22">
        <w:rPr>
          <w:rFonts w:ascii="Palatino Linotype" w:eastAsia="SimHei" w:hAnsi="Palatino Linotype"/>
          <w:b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ῷ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Χριστ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ῷ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>）</w:t>
      </w:r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所要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献上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的，是一个</w:t>
      </w:r>
      <w:r w:rsidRPr="00561E22">
        <w:rPr>
          <w:rFonts w:ascii="SimHei" w:eastAsia="SimHei" w:hAnsi="SimHei"/>
          <w:sz w:val="32"/>
          <w:szCs w:val="32"/>
        </w:rPr>
        <w:t>“</w:t>
      </w:r>
      <w:r w:rsidR="00BA0E2C" w:rsidRPr="00561E22">
        <w:rPr>
          <w:rFonts w:ascii="SimHei" w:eastAsia="SimHei" w:hAnsi="SimHei"/>
          <w:sz w:val="32"/>
          <w:szCs w:val="32"/>
        </w:rPr>
        <w:t>经过试验的，或</w:t>
      </w:r>
      <w:r w:rsidRPr="00561E22">
        <w:rPr>
          <w:rFonts w:ascii="SimHei" w:eastAsia="SimHei" w:hAnsi="SimHei" w:hint="eastAsia"/>
          <w:sz w:val="32"/>
          <w:szCs w:val="32"/>
        </w:rPr>
        <w:t>真实的（你）自己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献上自己的目的是什么呢？作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无愧的工人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color w:val="FF0000"/>
          <w:sz w:val="32"/>
          <w:szCs w:val="32"/>
        </w:rPr>
        <w:t>无愧的工人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ργ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την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νε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πα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σχυντον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）</w:t>
      </w:r>
      <w:r w:rsidRPr="00561E22">
        <w:rPr>
          <w:rFonts w:ascii="Palatino Linotype" w:eastAsia="SimHei" w:hAnsi="Palatino Linotype"/>
          <w:sz w:val="32"/>
          <w:szCs w:val="32"/>
        </w:rPr>
        <w:t>，</w:t>
      </w:r>
      <w:r w:rsidR="00BA0E2C" w:rsidRPr="00561E22">
        <w:rPr>
          <w:rFonts w:ascii="Palatino Linotype" w:eastAsia="SimHei" w:hAnsi="Palatino Linotype"/>
          <w:sz w:val="32"/>
          <w:szCs w:val="32"/>
        </w:rPr>
        <w:t>一个不会为自己作为基督工人身份感到羞愧的人，</w:t>
      </w:r>
      <w:r w:rsidRPr="00561E22">
        <w:rPr>
          <w:rFonts w:ascii="SimHei" w:eastAsia="SimHei" w:hAnsi="SimHei" w:hint="eastAsia"/>
          <w:sz w:val="32"/>
          <w:szCs w:val="32"/>
        </w:rPr>
        <w:t>是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真实的自己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的同位语。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color w:val="FF000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按正意分解真理的道</w:t>
      </w:r>
      <w:r w:rsidRPr="00561E22">
        <w:rPr>
          <w:rFonts w:ascii="SimHei" w:eastAsia="SimHei" w:hAnsi="SimHei"/>
          <w:color w:val="FF0000"/>
          <w:sz w:val="32"/>
          <w:szCs w:val="32"/>
        </w:rPr>
        <w:t xml:space="preserve">” 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ὀ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ρθοτομο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ῦ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ντ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α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ὸ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λ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γον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ῆ</w:t>
      </w:r>
      <w:r w:rsidRPr="00561E22">
        <w:rPr>
          <w:rFonts w:ascii="Palatino Linotype" w:eastAsia="SimHei" w:hAnsi="Palatino Linotype" w:cs="Calibri"/>
          <w:b/>
          <w:color w:val="FF0000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ληθε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FF0000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）</w:t>
      </w:r>
      <w:r w:rsidRPr="00561E22">
        <w:rPr>
          <w:rFonts w:ascii="SimHei" w:eastAsia="SimHei" w:hAnsi="SimHei" w:hint="eastAsia"/>
          <w:sz w:val="32"/>
          <w:szCs w:val="32"/>
        </w:rPr>
        <w:t>是一个现在式分词短语，修饰</w:t>
      </w:r>
      <w:r w:rsidRPr="00561E22">
        <w:rPr>
          <w:rFonts w:ascii="SimHei" w:eastAsia="SimHei" w:hAnsi="SimHei"/>
          <w:sz w:val="32"/>
          <w:szCs w:val="32"/>
        </w:rPr>
        <w:t>和解释什么是“</w:t>
      </w:r>
      <w:r w:rsidRPr="00561E22">
        <w:rPr>
          <w:rFonts w:ascii="SimHei" w:eastAsia="SimHei" w:hAnsi="SimHei" w:hint="eastAsia"/>
          <w:sz w:val="32"/>
          <w:szCs w:val="32"/>
        </w:rPr>
        <w:t>无愧的工人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。也就是说，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无愧的工人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，是那种能够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按正意分解真理的道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的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工人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900BF3" w:rsidRPr="00561E22" w:rsidRDefault="005C7ACF" w:rsidP="00900BF3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按正意分解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Palatino Linotype" w:eastAsia="SimHei" w:hAnsi="Palatino Linotype"/>
          <w:b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ὀ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ρθοτομο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ῦ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ντ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α </w:t>
      </w:r>
      <w:r w:rsidRPr="00561E22">
        <w:rPr>
          <w:rFonts w:ascii="Palatino Linotype" w:eastAsia="SimHei" w:hAnsi="Palatino Linotype"/>
          <w:b/>
          <w:sz w:val="32"/>
          <w:szCs w:val="32"/>
        </w:rPr>
        <w:t>），</w:t>
      </w:r>
      <w:r w:rsidRPr="00561E22">
        <w:rPr>
          <w:rFonts w:ascii="SimHei" w:eastAsia="SimHei" w:hAnsi="SimHei" w:hint="eastAsia"/>
          <w:sz w:val="32"/>
          <w:szCs w:val="32"/>
        </w:rPr>
        <w:t>原意是正直地切割，引申为正确地讲解神的话。</w:t>
      </w:r>
    </w:p>
    <w:p w:rsidR="00A55B87" w:rsidRPr="00561E22" w:rsidRDefault="005C7ACF" w:rsidP="00A55B87">
      <w:pPr>
        <w:rPr>
          <w:rFonts w:ascii="SimHei" w:eastAsia="SimHei" w:hAnsi="SimHei"/>
          <w:color w:val="7030A0"/>
          <w:sz w:val="32"/>
          <w:szCs w:val="32"/>
        </w:rPr>
      </w:pPr>
      <w:r w:rsidRPr="00561E22">
        <w:rPr>
          <w:rFonts w:ascii="SimHei" w:eastAsia="SimHei" w:hAnsi="SimHei" w:hint="eastAsia"/>
          <w:color w:val="7030A0"/>
          <w:sz w:val="32"/>
          <w:szCs w:val="32"/>
        </w:rPr>
        <w:t>【应用：</w:t>
      </w:r>
      <w:r w:rsidRPr="00561E22">
        <w:rPr>
          <w:rFonts w:ascii="SimHei" w:eastAsia="SimHei" w:hAnsi="SimHei"/>
          <w:color w:val="7030A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按正意分解真理的道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，可以说是主的工人（基督的仆人，</w:t>
      </w:r>
      <w:r w:rsidRPr="00561E22">
        <w:rPr>
          <w:rFonts w:ascii="SimHei" w:eastAsia="SimHei" w:hAnsi="SimHei"/>
          <w:color w:val="7030A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福音的执事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，</w:t>
      </w:r>
      <w:proofErr w:type="gramStart"/>
      <w:r w:rsidRPr="00561E22">
        <w:rPr>
          <w:rFonts w:ascii="SimHei" w:eastAsia="SimHei" w:hAnsi="SimHei" w:hint="eastAsia"/>
          <w:color w:val="7030A0"/>
          <w:sz w:val="32"/>
          <w:szCs w:val="32"/>
        </w:rPr>
        <w:t>弗</w:t>
      </w:r>
      <w:proofErr w:type="gramEnd"/>
      <w:r w:rsidRPr="00561E22">
        <w:rPr>
          <w:rFonts w:ascii="SimHei" w:eastAsia="SimHei" w:hAnsi="SimHei"/>
          <w:color w:val="7030A0"/>
          <w:sz w:val="32"/>
          <w:szCs w:val="32"/>
        </w:rPr>
        <w:t>3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：</w:t>
      </w:r>
      <w:r w:rsidRPr="00561E22">
        <w:rPr>
          <w:rFonts w:ascii="SimHei" w:eastAsia="SimHei" w:hAnsi="SimHei"/>
          <w:color w:val="7030A0"/>
          <w:sz w:val="32"/>
          <w:szCs w:val="32"/>
        </w:rPr>
        <w:t>7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，西</w:t>
      </w:r>
      <w:r w:rsidRPr="00561E22">
        <w:rPr>
          <w:rFonts w:ascii="SimHei" w:eastAsia="SimHei" w:hAnsi="SimHei"/>
          <w:color w:val="7030A0"/>
          <w:sz w:val="32"/>
          <w:szCs w:val="32"/>
        </w:rPr>
        <w:t>1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：</w:t>
      </w:r>
      <w:r w:rsidRPr="00561E22">
        <w:rPr>
          <w:rFonts w:ascii="SimHei" w:eastAsia="SimHei" w:hAnsi="SimHei"/>
          <w:color w:val="7030A0"/>
          <w:sz w:val="32"/>
          <w:szCs w:val="32"/>
        </w:rPr>
        <w:t>23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）最重要的责任。神的道是我们信仰、生活和事奉的基础。但若不能</w:t>
      </w:r>
      <w:r w:rsidRPr="00561E22">
        <w:rPr>
          <w:rFonts w:ascii="SimHei" w:eastAsia="SimHei" w:hAnsi="SimHei"/>
          <w:color w:val="7030A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按正意分解真理的道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，我们的信仰根基就会出问题，我们的生命与生活就失去了正确的规范。因此，一个传道人最</w:t>
      </w:r>
      <w:proofErr w:type="gramStart"/>
      <w:r w:rsidRPr="00561E22">
        <w:rPr>
          <w:rFonts w:ascii="SimHei" w:eastAsia="SimHei" w:hAnsi="SimHei" w:hint="eastAsia"/>
          <w:color w:val="7030A0"/>
          <w:sz w:val="32"/>
          <w:szCs w:val="32"/>
        </w:rPr>
        <w:t>当做</w:t>
      </w:r>
      <w:proofErr w:type="gramEnd"/>
      <w:r w:rsidRPr="00561E22">
        <w:rPr>
          <w:rFonts w:ascii="SimHei" w:eastAsia="SimHei" w:hAnsi="SimHei" w:hint="eastAsia"/>
          <w:color w:val="7030A0"/>
          <w:sz w:val="32"/>
          <w:szCs w:val="32"/>
        </w:rPr>
        <w:t>的</w:t>
      </w:r>
      <w:proofErr w:type="gramStart"/>
      <w:r w:rsidRPr="00561E22">
        <w:rPr>
          <w:rFonts w:ascii="SimHei" w:eastAsia="SimHei" w:hAnsi="SimHei" w:hint="eastAsia"/>
          <w:color w:val="7030A0"/>
          <w:sz w:val="32"/>
          <w:szCs w:val="32"/>
        </w:rPr>
        <w:t>的</w:t>
      </w:r>
      <w:proofErr w:type="gramEnd"/>
      <w:r w:rsidRPr="00561E22">
        <w:rPr>
          <w:rFonts w:ascii="SimHei" w:eastAsia="SimHei" w:hAnsi="SimHei" w:hint="eastAsia"/>
          <w:color w:val="7030A0"/>
          <w:sz w:val="32"/>
          <w:szCs w:val="32"/>
        </w:rPr>
        <w:t>事情，就是</w:t>
      </w:r>
      <w:r w:rsidRPr="00561E22">
        <w:rPr>
          <w:rFonts w:ascii="SimHei" w:eastAsia="SimHei" w:hAnsi="SimHei"/>
          <w:color w:val="7030A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按正意分解真理的道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，就是要操练</w:t>
      </w:r>
      <w:r w:rsidRPr="00561E22">
        <w:rPr>
          <w:rFonts w:ascii="SimHei" w:eastAsia="SimHei" w:hAnsi="SimHei"/>
          <w:color w:val="7030A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按正意分解真理的道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。注意，这里虽然是说传道人，事实上，每一个基督徒也都应该学习</w:t>
      </w:r>
      <w:r w:rsidRPr="00561E22">
        <w:rPr>
          <w:rFonts w:ascii="SimHei" w:eastAsia="SimHei" w:hAnsi="SimHei"/>
          <w:color w:val="7030A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按正意分解真理的道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，即要正确地读经，合理地应用。】</w:t>
      </w:r>
    </w:p>
    <w:p w:rsidR="00A55B87" w:rsidRPr="00561E22" w:rsidRDefault="00A55B87" w:rsidP="00A55B87">
      <w:pPr>
        <w:rPr>
          <w:rFonts w:ascii="SimHei" w:eastAsia="SimHei" w:hAnsi="SimHei"/>
          <w:sz w:val="32"/>
          <w:szCs w:val="32"/>
        </w:rPr>
      </w:pPr>
    </w:p>
    <w:p w:rsidR="001308F7" w:rsidRPr="00561E22" w:rsidRDefault="005C7ACF" w:rsidP="0013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lastRenderedPageBreak/>
        <w:t>二、远避世俗的虚谈（</w:t>
      </w:r>
      <w:r w:rsidRPr="00561E22">
        <w:rPr>
          <w:rFonts w:ascii="SimHei" w:eastAsia="SimHei" w:hAnsi="SimHei"/>
          <w:sz w:val="32"/>
          <w:szCs w:val="32"/>
        </w:rPr>
        <w:t>16-19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</w:p>
    <w:p w:rsidR="001308F7" w:rsidRPr="00561E22" w:rsidRDefault="001308F7" w:rsidP="00A55B87">
      <w:pPr>
        <w:rPr>
          <w:rFonts w:ascii="SimHei" w:eastAsia="SimHei" w:hAnsi="SimHei"/>
          <w:color w:val="0000FF"/>
          <w:sz w:val="32"/>
          <w:szCs w:val="32"/>
        </w:rPr>
      </w:pPr>
    </w:p>
    <w:p w:rsidR="00A55B87" w:rsidRPr="00561E22" w:rsidRDefault="005C7ACF" w:rsidP="00A55B87">
      <w:pPr>
        <w:rPr>
          <w:rFonts w:ascii="SimHei" w:eastAsia="SimHei" w:hAnsi="SimHei"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color w:val="0000FF"/>
          <w:sz w:val="32"/>
          <w:szCs w:val="32"/>
        </w:rPr>
        <w:t>【</w:t>
      </w:r>
      <w:r w:rsidRPr="00561E22">
        <w:rPr>
          <w:rFonts w:ascii="SimHei" w:eastAsia="SimHei" w:hAnsi="SimHei"/>
          <w:color w:val="0000FF"/>
          <w:sz w:val="32"/>
          <w:szCs w:val="32"/>
        </w:rPr>
        <w:t>16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】但要远避世俗的虚谈。因为这等人必进到更不敬</w:t>
      </w:r>
      <w:proofErr w:type="gramStart"/>
      <w:r w:rsidRPr="00561E22">
        <w:rPr>
          <w:rFonts w:ascii="SimHei" w:eastAsia="SimHei" w:hAnsi="SimHei" w:hint="eastAsia"/>
          <w:color w:val="0000FF"/>
          <w:sz w:val="32"/>
          <w:szCs w:val="32"/>
        </w:rPr>
        <w:t>虔</w:t>
      </w:r>
      <w:proofErr w:type="gramEnd"/>
      <w:r w:rsidRPr="00561E22">
        <w:rPr>
          <w:rFonts w:ascii="SimHei" w:eastAsia="SimHei" w:hAnsi="SimHei" w:hint="eastAsia"/>
          <w:color w:val="0000FF"/>
          <w:sz w:val="32"/>
          <w:szCs w:val="32"/>
        </w:rPr>
        <w:t>的地步。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  <w:vertAlign w:val="superscript"/>
        </w:rPr>
        <w:t>16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βεβ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λου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κενοφων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ερι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ΐ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ασο: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ῖ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ροκ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ψουσιν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σε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βε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,</w:t>
      </w:r>
      <w:r w:rsidR="00A55B87" w:rsidRPr="00561E22">
        <w:rPr>
          <w:rFonts w:ascii="SimHei" w:eastAsia="SimHei" w:hAnsi="SimHei"/>
          <w:color w:val="0000FF"/>
          <w:sz w:val="32"/>
          <w:szCs w:val="32"/>
        </w:rPr>
        <w:t xml:space="preserve"> 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第</w:t>
      </w:r>
      <w:r w:rsidRPr="00561E22">
        <w:rPr>
          <w:rFonts w:ascii="SimHei" w:eastAsia="SimHei" w:hAnsi="SimHei"/>
          <w:sz w:val="32"/>
          <w:szCs w:val="32"/>
        </w:rPr>
        <w:t>16</w:t>
      </w:r>
      <w:r w:rsidRPr="00561E22">
        <w:rPr>
          <w:rFonts w:ascii="SimHei" w:eastAsia="SimHei" w:hAnsi="SimHei" w:hint="eastAsia"/>
          <w:sz w:val="32"/>
          <w:szCs w:val="32"/>
        </w:rPr>
        <w:t>节依然是保罗给提摩太的命令</w:t>
      </w:r>
      <w:r w:rsidRPr="00561E22">
        <w:rPr>
          <w:rFonts w:ascii="SimHei" w:eastAsia="SimHei" w:hAnsi="SimHei"/>
          <w:sz w:val="32"/>
          <w:szCs w:val="32"/>
        </w:rPr>
        <w:t>——</w:t>
      </w:r>
      <w:r w:rsidRPr="00561E22">
        <w:rPr>
          <w:rFonts w:ascii="SimHei" w:eastAsia="SimHei" w:hAnsi="SimHei"/>
          <w:color w:val="FF000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远避世俗的虚谈</w:t>
      </w:r>
      <w:r w:rsidRPr="00561E22">
        <w:rPr>
          <w:rFonts w:ascii="SimHei" w:eastAsia="SimHei" w:hAnsi="SimHei"/>
          <w:color w:val="FF0000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color w:val="FF000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远避</w:t>
      </w:r>
      <w:r w:rsidRPr="00561E22">
        <w:rPr>
          <w:rFonts w:ascii="SimHei" w:eastAsia="SimHei" w:hAnsi="SimHei"/>
          <w:color w:val="FF000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（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ερι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ΐ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στ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ασο</w:t>
      </w:r>
      <w:r w:rsidRPr="00561E22">
        <w:rPr>
          <w:rFonts w:ascii="Palatino Linotype" w:eastAsia="SimHei" w:hAnsi="Palatino Linotype"/>
          <w:b/>
          <w:sz w:val="32"/>
          <w:szCs w:val="32"/>
        </w:rPr>
        <w:t>，</w:t>
      </w:r>
      <w:r w:rsidRPr="00561E22">
        <w:rPr>
          <w:rFonts w:ascii="Palatino Linotype" w:eastAsia="SimHei" w:hAnsi="Palatino Linotype"/>
          <w:b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ερι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ΐ</w:t>
      </w:r>
      <w:r w:rsidRPr="00561E22">
        <w:rPr>
          <w:rFonts w:ascii="Palatino Linotype" w:eastAsia="SimHei" w:hAnsi="Palatino Linotype"/>
          <w:b/>
          <w:sz w:val="32"/>
          <w:szCs w:val="32"/>
        </w:rPr>
        <w:t>στημι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的现在式命令语气中间态第二人称单数），就是（你自己）不要想，不要看，不要让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世俗的虚谈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出现在你的教训中，和你的牧养与事奉中。传道人最忌讳不按正意分解真理的道，反倒喜欢讲一些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世俗的虚谈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（即属世界的、空虚无意义、对信仰和生命无造就性的东西）。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保罗在提摩太前书</w:t>
      </w:r>
      <w:r w:rsidRPr="00561E22">
        <w:rPr>
          <w:rFonts w:ascii="SimHei" w:eastAsia="SimHei" w:hAnsi="SimHei"/>
          <w:sz w:val="32"/>
          <w:szCs w:val="32"/>
        </w:rPr>
        <w:t>6</w:t>
      </w:r>
      <w:r w:rsidRPr="00561E22">
        <w:rPr>
          <w:rFonts w:ascii="SimHei" w:eastAsia="SimHei" w:hAnsi="SimHei" w:hint="eastAsia"/>
          <w:sz w:val="32"/>
          <w:szCs w:val="32"/>
        </w:rPr>
        <w:t>：</w:t>
      </w:r>
      <w:r w:rsidRPr="00561E22">
        <w:rPr>
          <w:rFonts w:ascii="SimHei" w:eastAsia="SimHei" w:hAnsi="SimHei"/>
          <w:sz w:val="32"/>
          <w:szCs w:val="32"/>
        </w:rPr>
        <w:t>20</w:t>
      </w:r>
      <w:r w:rsidRPr="00561E22">
        <w:rPr>
          <w:rFonts w:ascii="SimHei" w:eastAsia="SimHei" w:hAnsi="SimHei" w:hint="eastAsia"/>
          <w:sz w:val="32"/>
          <w:szCs w:val="32"/>
        </w:rPr>
        <w:t>中已经出告诫提摩太，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提摩太啊，你要保守所托付你的，</w:t>
      </w:r>
      <w:proofErr w:type="gramStart"/>
      <w:r w:rsidRPr="00561E22">
        <w:rPr>
          <w:rFonts w:ascii="SimHei" w:eastAsia="SimHei" w:hAnsi="SimHei" w:hint="eastAsia"/>
          <w:color w:val="FF0000"/>
          <w:sz w:val="32"/>
          <w:szCs w:val="32"/>
        </w:rPr>
        <w:t>躲避世俗的虚谈</w:t>
      </w:r>
      <w:r w:rsidR="0087034D" w:rsidRPr="00561E22">
        <w:rPr>
          <w:rFonts w:ascii="SimHei" w:eastAsia="SimHei" w:hAnsi="SimHei"/>
          <w:color w:val="FF0000"/>
          <w:sz w:val="32"/>
          <w:szCs w:val="32"/>
        </w:rPr>
        <w:t>(</w:t>
      </w:r>
      <w:proofErr w:type="spellStart"/>
      <w:proofErr w:type="gramEnd"/>
      <w:r w:rsidR="0087034D"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ἐ</w:t>
      </w:r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κτρε</w:t>
      </w:r>
      <w:proofErr w:type="spellEnd"/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π</w:t>
      </w:r>
      <w:r w:rsidR="0087034D"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ό</w:t>
      </w:r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μενο</w:t>
      </w:r>
      <w:r w:rsidR="0087034D" w:rsidRPr="00561E22">
        <w:rPr>
          <w:rFonts w:ascii="Palatino Linotype" w:eastAsia="SimHei" w:hAnsi="Palatino Linotype" w:cs="Calibri"/>
          <w:b/>
          <w:color w:val="FF0000"/>
          <w:sz w:val="32"/>
          <w:szCs w:val="32"/>
        </w:rPr>
        <w:t>ς</w:t>
      </w:r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τ</w:t>
      </w:r>
      <w:r w:rsidR="0087034D"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ὰ</w:t>
      </w:r>
      <w:r w:rsidR="0087034D" w:rsidRPr="00561E22">
        <w:rPr>
          <w:rFonts w:ascii="Palatino Linotype" w:eastAsia="SimHei" w:hAnsi="Palatino Linotype" w:cs="Calibri"/>
          <w:b/>
          <w:color w:val="FF0000"/>
          <w:sz w:val="32"/>
          <w:szCs w:val="32"/>
        </w:rPr>
        <w:t>ς</w:t>
      </w:r>
      <w:proofErr w:type="spellEnd"/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βεβ</w:t>
      </w:r>
      <w:proofErr w:type="spellStart"/>
      <w:r w:rsidR="0087034D"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ή</w:t>
      </w:r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λου</w:t>
      </w:r>
      <w:r w:rsidR="0087034D" w:rsidRPr="00561E22">
        <w:rPr>
          <w:rFonts w:ascii="Palatino Linotype" w:eastAsia="SimHei" w:hAnsi="Palatino Linotype" w:cs="Calibri"/>
          <w:b/>
          <w:color w:val="FF0000"/>
          <w:sz w:val="32"/>
          <w:szCs w:val="32"/>
        </w:rPr>
        <w:t>ς</w:t>
      </w:r>
      <w:proofErr w:type="spellEnd"/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κενοφων</w:t>
      </w:r>
      <w:r w:rsidR="0087034D"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ί</w:t>
      </w:r>
      <w:proofErr w:type="spellEnd"/>
      <w:r w:rsidR="0087034D"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α</w:t>
      </w:r>
      <w:r w:rsidR="0087034D" w:rsidRPr="00561E22">
        <w:rPr>
          <w:rFonts w:ascii="Palatino Linotype" w:eastAsia="SimHei" w:hAnsi="Palatino Linotype" w:cs="Calibri"/>
          <w:b/>
          <w:color w:val="FF0000"/>
          <w:sz w:val="32"/>
          <w:szCs w:val="32"/>
        </w:rPr>
        <w:t>ς</w:t>
      </w:r>
      <w:r w:rsidR="0087034D" w:rsidRPr="00561E22">
        <w:rPr>
          <w:rFonts w:ascii="Palatino Linotype" w:eastAsia="SimHei" w:hAnsi="Palatino Linotype" w:cs="Calibri" w:hint="eastAsia"/>
          <w:b/>
          <w:color w:val="FF0000"/>
          <w:sz w:val="32"/>
          <w:szCs w:val="32"/>
        </w:rPr>
        <w:t>)</w:t>
      </w:r>
      <w:r w:rsidRPr="00561E22">
        <w:rPr>
          <w:rFonts w:ascii="SimHei" w:eastAsia="SimHei" w:hAnsi="SimHei" w:hint="eastAsia"/>
          <w:sz w:val="32"/>
          <w:szCs w:val="32"/>
        </w:rPr>
        <w:t>，和那敌真道似是而非的学问。作为传道人，提摩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太必须</w:t>
      </w:r>
      <w:proofErr w:type="gramEnd"/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保守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神所托付的真道。为了有效地“保守”，一个重要的原则就是“躲避世俗的虚谈，和那敌真道似是而非的学问”，因为一旦人陷入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世俗的虚谈，和那敌真道似是而非的学问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中，我们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保守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真道的心志能力就被瓦解了。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如果一个传道人的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教训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中充满了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世俗的虚谈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，你们那些听到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世俗虚谈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的人，会因此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进到更不敬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虔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的地步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Palatino Linotype" w:eastAsia="SimHei" w:hAnsi="Palatino Linotype"/>
          <w:b/>
          <w:sz w:val="32"/>
          <w:szCs w:val="32"/>
        </w:rPr>
        <w:t>（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ῖ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ροκ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ψουσιν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σε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βε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sz w:val="32"/>
          <w:szCs w:val="32"/>
        </w:rPr>
        <w:t>）</w:t>
      </w:r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color w:val="FF000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进到</w:t>
      </w:r>
      <w:r w:rsidRPr="00561E22">
        <w:rPr>
          <w:rFonts w:ascii="SimHei" w:eastAsia="SimHei" w:hAnsi="SimHei"/>
          <w:color w:val="FF000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（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ροκ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ψουσιν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>，</w:t>
      </w:r>
      <w:r w:rsidRPr="00561E22">
        <w:rPr>
          <w:rFonts w:ascii="Palatino Linotype" w:eastAsia="SimHei" w:hAnsi="Palatino Linotype"/>
          <w:b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ροκ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ό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>πτω</w:t>
      </w:r>
      <w:r w:rsidRPr="00561E22">
        <w:rPr>
          <w:rFonts w:ascii="SimHei" w:eastAsia="SimHei" w:hAnsi="SimHei" w:hint="eastAsia"/>
          <w:sz w:val="32"/>
          <w:szCs w:val="32"/>
        </w:rPr>
        <w:t>的将来式陈述语气主动态第三人称复数）：继续向前发展，进一步走到。本来就不敬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虔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的人，因受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世俗的虚谈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的影响，就变得更不敬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虔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了。</w:t>
      </w:r>
    </w:p>
    <w:p w:rsidR="00A55B87" w:rsidRPr="00561E22" w:rsidRDefault="00A55B87" w:rsidP="00A55B87">
      <w:pPr>
        <w:rPr>
          <w:rFonts w:ascii="SimHei" w:eastAsia="SimHei" w:hAnsi="SimHei"/>
          <w:color w:val="0000FF"/>
          <w:sz w:val="32"/>
          <w:szCs w:val="32"/>
        </w:rPr>
      </w:pPr>
    </w:p>
    <w:p w:rsidR="00A55B87" w:rsidRPr="00561E22" w:rsidRDefault="005C7ACF" w:rsidP="00A55B87">
      <w:pPr>
        <w:rPr>
          <w:rFonts w:ascii="Palatino Linotype" w:eastAsia="SimHei" w:hAnsi="Palatino Linotype"/>
          <w:color w:val="0000FF"/>
          <w:sz w:val="32"/>
          <w:szCs w:val="32"/>
        </w:rPr>
      </w:pPr>
      <w:r w:rsidRPr="00561E22">
        <w:rPr>
          <w:rFonts w:ascii="Palatino Linotype" w:eastAsia="SimHei" w:hAnsi="Palatino Linotype"/>
          <w:color w:val="0000FF"/>
          <w:sz w:val="32"/>
          <w:szCs w:val="32"/>
        </w:rPr>
        <w:lastRenderedPageBreak/>
        <w:t>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17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】他们的话如同毒疮，越烂越大。其中有许米乃和</w:t>
      </w:r>
      <w:proofErr w:type="gram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腓</w:t>
      </w:r>
      <w:proofErr w:type="gram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理徒。</w:t>
      </w:r>
      <w:r w:rsidRPr="00561E22">
        <w:rPr>
          <w:rFonts w:ascii="Palatino Linotype" w:eastAsia="SimHei" w:hAnsi="Palatino Linotype"/>
          <w:color w:val="0000FF"/>
          <w:sz w:val="32"/>
          <w:szCs w:val="32"/>
          <w:vertAlign w:val="superscript"/>
        </w:rPr>
        <w:t>17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κα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ὁ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λ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γο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α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ῶ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ὡ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γ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γγρ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αινα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νομ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ὴ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ἕ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ξει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: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ὧ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στιν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Ὑ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αιο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κα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Φ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λητο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,</w:t>
      </w:r>
      <w:r w:rsidR="00A55B87"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</w:p>
    <w:p w:rsidR="00A55B87" w:rsidRPr="00561E22" w:rsidRDefault="005C7ACF" w:rsidP="00A55B87">
      <w:pPr>
        <w:rPr>
          <w:rFonts w:ascii="Palatino Linotype" w:eastAsia="SimHei" w:hAnsi="Palatino Linotype"/>
          <w:color w:val="0000FF"/>
          <w:sz w:val="32"/>
          <w:szCs w:val="32"/>
        </w:rPr>
      </w:pPr>
      <w:r w:rsidRPr="00561E22">
        <w:rPr>
          <w:rFonts w:ascii="Palatino Linotype" w:eastAsia="SimHei" w:hAnsi="Palatino Linotype"/>
          <w:color w:val="0000FF"/>
          <w:sz w:val="32"/>
          <w:szCs w:val="32"/>
        </w:rPr>
        <w:t>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18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】他们偏离了真道，说复活的事已过，就败坏好些人的信心。</w:t>
      </w:r>
      <w:r w:rsidRPr="00561E22">
        <w:rPr>
          <w:rFonts w:ascii="Palatino Linotype" w:eastAsia="SimHei" w:hAnsi="Palatino Linotype"/>
          <w:color w:val="0000FF"/>
          <w:sz w:val="32"/>
          <w:szCs w:val="32"/>
          <w:vertAlign w:val="superscript"/>
        </w:rPr>
        <w:t>18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ἵ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τινε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ερ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ὶ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ὴ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θει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αν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ἠ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στ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χησ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αν,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λ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γοντε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[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ὴ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]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στ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ασιν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ἤ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δη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γεγον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αι, κα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ατρ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πουσιν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τινων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στιν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.</w:t>
      </w:r>
      <w:r w:rsidR="00A55B87"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如果不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按正意分解真理的道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，不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远避世俗的虚谈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听见的人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不但会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进到更不敬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虔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的地步”，而且“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他们的话如同毒疮，越烂越大”</w:t>
      </w:r>
      <w:r w:rsidRPr="00561E22">
        <w:rPr>
          <w:rFonts w:ascii="SimHei" w:eastAsia="SimHei" w:hAnsi="SimHei" w:hint="eastAsia"/>
          <w:sz w:val="32"/>
          <w:szCs w:val="32"/>
        </w:rPr>
        <w:t>。此处，保罗举出“他们”中的两个人为例——许米乃和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腓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理徒（</w:t>
      </w:r>
      <w:proofErr w:type="spellStart"/>
      <w:r w:rsidRPr="00561E22">
        <w:rPr>
          <w:rFonts w:ascii="Palatino Linotype" w:eastAsia="SimHei" w:hAnsi="Palatino Linotype" w:cs="Courier New"/>
          <w:b/>
          <w:sz w:val="32"/>
          <w:szCs w:val="32"/>
        </w:rPr>
        <w:t>Ὑ</w:t>
      </w:r>
      <w:r w:rsidRPr="00561E22">
        <w:rPr>
          <w:rFonts w:ascii="Palatino Linotype" w:eastAsia="SimHei" w:hAnsi="Palatino Linotype"/>
          <w:b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>αιο</w:t>
      </w:r>
      <w:r w:rsidRPr="00561E22">
        <w:rPr>
          <w:rFonts w:ascii="Palatino Linotype" w:eastAsia="SimHei" w:hAnsi="Palatino Linotype" w:cs="Calibri"/>
          <w:b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sz w:val="32"/>
          <w:szCs w:val="32"/>
        </w:rPr>
        <w:t xml:space="preserve"> κα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Φ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sz w:val="32"/>
          <w:szCs w:val="32"/>
        </w:rPr>
        <w:t>λητο</w:t>
      </w:r>
      <w:r w:rsidRPr="00561E22">
        <w:rPr>
          <w:rFonts w:ascii="Palatino Linotype" w:eastAsia="SimHei" w:hAnsi="Palatino Linotype" w:cs="Calibri"/>
          <w:b/>
          <w:sz w:val="32"/>
          <w:szCs w:val="32"/>
        </w:rPr>
        <w:t>ς</w:t>
      </w:r>
      <w:proofErr w:type="spellEnd"/>
      <w:r w:rsidRPr="00561E22">
        <w:rPr>
          <w:rFonts w:ascii="SimHei" w:eastAsia="SimHei" w:hAnsi="SimHei"/>
          <w:sz w:val="32"/>
          <w:szCs w:val="32"/>
        </w:rPr>
        <w:t xml:space="preserve"> </w:t>
      </w:r>
      <w:r w:rsidRPr="00561E22">
        <w:rPr>
          <w:rFonts w:ascii="SimHei" w:eastAsia="SimHei" w:hAnsi="SimHei" w:hint="eastAsia"/>
          <w:sz w:val="32"/>
          <w:szCs w:val="32"/>
        </w:rPr>
        <w:t>）。提前</w:t>
      </w:r>
      <w:r w:rsidRPr="00561E22">
        <w:rPr>
          <w:rFonts w:ascii="SimHei" w:eastAsia="SimHei" w:hAnsi="SimHei"/>
          <w:sz w:val="32"/>
          <w:szCs w:val="32"/>
        </w:rPr>
        <w:t>1</w:t>
      </w:r>
      <w:r w:rsidRPr="00561E22">
        <w:rPr>
          <w:rFonts w:ascii="SimHei" w:eastAsia="SimHei" w:hAnsi="SimHei" w:hint="eastAsia"/>
          <w:sz w:val="32"/>
          <w:szCs w:val="32"/>
        </w:rPr>
        <w:t>：</w:t>
      </w:r>
      <w:r w:rsidRPr="00561E22">
        <w:rPr>
          <w:rFonts w:ascii="SimHei" w:eastAsia="SimHei" w:hAnsi="SimHei"/>
          <w:sz w:val="32"/>
          <w:szCs w:val="32"/>
        </w:rPr>
        <w:t>20</w:t>
      </w:r>
      <w:r w:rsidRPr="00561E22">
        <w:rPr>
          <w:rFonts w:ascii="SimHei" w:eastAsia="SimHei" w:hAnsi="SimHei" w:hint="eastAsia"/>
          <w:sz w:val="32"/>
          <w:szCs w:val="32"/>
        </w:rPr>
        <w:t>曾提到过</w:t>
      </w:r>
      <w:r w:rsidRPr="00561E22">
        <w:rPr>
          <w:rFonts w:ascii="SimHei" w:eastAsia="SimHei" w:hAnsi="SimHei"/>
          <w:sz w:val="32"/>
          <w:szCs w:val="32"/>
        </w:rPr>
        <w:t xml:space="preserve"> “</w:t>
      </w:r>
      <w:r w:rsidRPr="00561E22">
        <w:rPr>
          <w:rFonts w:ascii="SimHei" w:eastAsia="SimHei" w:hAnsi="SimHei" w:hint="eastAsia"/>
          <w:sz w:val="32"/>
          <w:szCs w:val="32"/>
        </w:rPr>
        <w:t>许米乃和亚历山大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Ὑ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αιο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κα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ξ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ανδρο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sz w:val="32"/>
          <w:szCs w:val="32"/>
        </w:rPr>
        <w:t>）</w:t>
      </w:r>
      <w:r w:rsidRPr="00561E22">
        <w:rPr>
          <w:rFonts w:ascii="SimHei" w:eastAsia="SimHei" w:hAnsi="SimHei" w:hint="eastAsia"/>
          <w:sz w:val="32"/>
          <w:szCs w:val="32"/>
        </w:rPr>
        <w:t>，保罗说他们丢弃良心，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在真道上如同船破了一般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。这些人大概都是教会的破坏者，或传异端教训的人。</w:t>
      </w:r>
      <w:r w:rsidRPr="00561E22">
        <w:rPr>
          <w:rFonts w:ascii="SimHei" w:eastAsia="SimHei" w:hAnsi="SimHei"/>
          <w:sz w:val="32"/>
          <w:szCs w:val="32"/>
        </w:rPr>
        <w:t xml:space="preserve"> </w:t>
      </w:r>
      <w:r w:rsidRPr="00561E22">
        <w:rPr>
          <w:rFonts w:ascii="SimHei" w:eastAsia="SimHei" w:hAnsi="SimHei" w:hint="eastAsia"/>
          <w:sz w:val="32"/>
          <w:szCs w:val="32"/>
        </w:rPr>
        <w:t>“他们的话”（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ὁ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γο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α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），并非是那些一般的闲话，而是错谬的道理，如“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说复活的事已过</w:t>
      </w:r>
      <w:r w:rsidRPr="00561E22">
        <w:rPr>
          <w:rFonts w:ascii="SimHei" w:eastAsia="SimHei" w:hAnsi="SimHei" w:hint="eastAsia"/>
          <w:sz w:val="32"/>
          <w:szCs w:val="32"/>
        </w:rPr>
        <w:t>”。这是对复活之真理的否定，属于拆毁信仰之根基的行为。因此“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就败坏好些人的信心”。</w:t>
      </w:r>
      <w:r w:rsidRPr="00561E22">
        <w:rPr>
          <w:rFonts w:ascii="SimHei" w:eastAsia="SimHei" w:hAnsi="SimHei" w:hint="eastAsia"/>
          <w:sz w:val="32"/>
          <w:szCs w:val="32"/>
        </w:rPr>
        <w:t>“败坏”（</w:t>
      </w:r>
      <w:proofErr w:type="spellStart"/>
      <w:r w:rsidRPr="00561E22">
        <w:rPr>
          <w:rFonts w:ascii="Palatino Linotype" w:eastAsia="SimHei" w:hAnsi="Palatino Linotype" w:cs="Courier New"/>
          <w:b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>ατρ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sz w:val="32"/>
          <w:szCs w:val="32"/>
        </w:rPr>
        <w:t>πουσιν</w:t>
      </w:r>
      <w:r w:rsidRPr="00561E22">
        <w:rPr>
          <w:rFonts w:ascii="Palatino Linotype" w:eastAsia="SimHei" w:hAnsi="Palatino Linotype"/>
          <w:b/>
          <w:sz w:val="32"/>
          <w:szCs w:val="32"/>
        </w:rPr>
        <w:t>，</w:t>
      </w:r>
      <w:proofErr w:type="spellStart"/>
      <w:r w:rsidRPr="00561E22">
        <w:rPr>
          <w:rFonts w:ascii="Palatino Linotype" w:eastAsia="SimHei" w:hAnsi="Palatino Linotype" w:cs="Courier New"/>
          <w:b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>ατρ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sz w:val="32"/>
          <w:szCs w:val="32"/>
        </w:rPr>
        <w:t>πω</w:t>
      </w:r>
      <w:r w:rsidRPr="00561E22">
        <w:rPr>
          <w:rFonts w:ascii="SimHei" w:eastAsia="SimHei" w:hAnsi="SimHei" w:hint="eastAsia"/>
          <w:sz w:val="32"/>
          <w:szCs w:val="32"/>
        </w:rPr>
        <w:t>的现在式陈述语气主动态第三人称复数）：颠覆，颠倒，毁坏。现在式有持续的含义，持续地对人的信心产生颠覆与毁坏的作用。</w:t>
      </w:r>
    </w:p>
    <w:p w:rsidR="00A55B87" w:rsidRPr="00561E22" w:rsidRDefault="005C7ACF" w:rsidP="00A55B87">
      <w:pPr>
        <w:rPr>
          <w:rFonts w:ascii="Palatino Linotype" w:eastAsia="SimHei" w:hAnsi="Palatino Linotype"/>
          <w:b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color w:val="0000FF"/>
          <w:sz w:val="32"/>
          <w:szCs w:val="32"/>
        </w:rPr>
        <w:t>【</w:t>
      </w:r>
      <w:r w:rsidRPr="00561E22">
        <w:rPr>
          <w:rFonts w:ascii="SimHei" w:eastAsia="SimHei" w:hAnsi="SimHei"/>
          <w:color w:val="0000FF"/>
          <w:sz w:val="32"/>
          <w:szCs w:val="32"/>
        </w:rPr>
        <w:t>19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】然而神坚固的根基立住了。上面有这印记说，</w:t>
      </w:r>
      <w:proofErr w:type="gramStart"/>
      <w:r w:rsidRPr="00561E22">
        <w:rPr>
          <w:rFonts w:ascii="SimHei" w:eastAsia="SimHei" w:hAnsi="SimHei" w:hint="eastAsia"/>
          <w:color w:val="0000FF"/>
          <w:sz w:val="32"/>
          <w:szCs w:val="32"/>
        </w:rPr>
        <w:t>主认识</w:t>
      </w:r>
      <w:proofErr w:type="gramEnd"/>
      <w:r w:rsidRPr="00561E22">
        <w:rPr>
          <w:rFonts w:ascii="SimHei" w:eastAsia="SimHei" w:hAnsi="SimHei" w:hint="eastAsia"/>
          <w:color w:val="0000FF"/>
          <w:sz w:val="32"/>
          <w:szCs w:val="32"/>
        </w:rPr>
        <w:t>谁是他的人。又说，凡称呼主名的人，总要离开不义。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  <w:vertAlign w:val="superscript"/>
        </w:rPr>
        <w:t>19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ὁ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ντοι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στερε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θεμ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λιο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θεο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ἕ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στηκεν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ἔ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χων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ὴ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σφρ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αγ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ῖ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δα τα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την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: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Ἔ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γνω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ριο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ὺ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ὄ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ντ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α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, κα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οστ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τω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δικ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ᾶ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ὁ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νομ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ζων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ὄ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νομ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α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κυρ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ου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.</w:t>
      </w:r>
    </w:p>
    <w:p w:rsidR="00A55B87" w:rsidRPr="00561E22" w:rsidRDefault="005C7ACF" w:rsidP="00A55B87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注意，此节经文的开头，有一个强烈的反义连接词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ντοι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，可以译作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然而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，或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无论如何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尽管如此，但还是</w:t>
      </w:r>
      <w:r w:rsidRPr="00561E22">
        <w:rPr>
          <w:rFonts w:ascii="SimHei" w:eastAsia="SimHei" w:hAnsi="SimHei"/>
          <w:sz w:val="32"/>
          <w:szCs w:val="32"/>
        </w:rPr>
        <w:t>…”</w:t>
      </w:r>
      <w:r w:rsidRPr="00561E22">
        <w:rPr>
          <w:rFonts w:ascii="SimHei" w:eastAsia="SimHei" w:hAnsi="SimHei" w:hint="eastAsia"/>
          <w:sz w:val="32"/>
          <w:szCs w:val="32"/>
        </w:rPr>
        <w:t>。尽管</w:t>
      </w:r>
      <w:r w:rsidRPr="00561E22">
        <w:rPr>
          <w:rFonts w:ascii="SimHei" w:eastAsia="SimHei" w:hAnsi="SimHei" w:hint="eastAsia"/>
          <w:sz w:val="32"/>
          <w:szCs w:val="32"/>
        </w:rPr>
        <w:lastRenderedPageBreak/>
        <w:t>有人否定复活的真理，但这以复活为核心的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神坚固的根基</w:t>
      </w:r>
      <w:r w:rsidRPr="00561E22">
        <w:rPr>
          <w:rFonts w:ascii="SimHei" w:eastAsia="SimHei" w:hAnsi="SimHei"/>
          <w:sz w:val="32"/>
          <w:szCs w:val="32"/>
        </w:rPr>
        <w:t>/</w:t>
      </w:r>
      <w:r w:rsidRPr="00561E22">
        <w:rPr>
          <w:rFonts w:ascii="SimHei" w:eastAsia="SimHei" w:hAnsi="SimHei" w:hint="eastAsia"/>
          <w:sz w:val="32"/>
          <w:szCs w:val="32"/>
        </w:rPr>
        <w:t>基石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ὁ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στερε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θεμ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λιο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θεο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）还是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立住了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。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立住了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ἕ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στηκεν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，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ἵ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στημι</w:t>
      </w:r>
      <w:proofErr w:type="spellEnd"/>
      <w:r w:rsidRPr="00561E22">
        <w:rPr>
          <w:rFonts w:ascii="SimHei" w:eastAsia="SimHei" w:hAnsi="SimHei" w:hint="eastAsia"/>
          <w:color w:val="0000FF"/>
          <w:sz w:val="32"/>
          <w:szCs w:val="32"/>
        </w:rPr>
        <w:t>的完成式陈述语气主动态第三人称单数</w:t>
      </w:r>
      <w:r w:rsidRPr="00561E22">
        <w:rPr>
          <w:rFonts w:ascii="SimHei" w:eastAsia="SimHei" w:hAnsi="SimHei" w:hint="eastAsia"/>
          <w:sz w:val="32"/>
          <w:szCs w:val="32"/>
        </w:rPr>
        <w:t>），稳稳地立在那里。凡以此为根基，建造信仰与生命的人，都是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主所认识的人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，他们的名字会被刻在这基石上。但对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称呼主名的人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来说，这基石上也写着一项命令：要离开不义！</w:t>
      </w:r>
    </w:p>
    <w:p w:rsidR="00585668" w:rsidRPr="00561E22" w:rsidRDefault="005C7ACF" w:rsidP="00A55B87">
      <w:pPr>
        <w:rPr>
          <w:rFonts w:ascii="SimHei" w:eastAsia="SimHei" w:hAnsi="SimHei"/>
          <w:color w:val="7030A0"/>
          <w:sz w:val="32"/>
          <w:szCs w:val="32"/>
        </w:rPr>
      </w:pPr>
      <w:proofErr w:type="gramStart"/>
      <w:r w:rsidRPr="00561E22">
        <w:rPr>
          <w:rFonts w:ascii="SimHei" w:eastAsia="SimHei" w:hAnsi="SimHei" w:hint="eastAsia"/>
          <w:color w:val="7030A0"/>
          <w:sz w:val="32"/>
          <w:szCs w:val="32"/>
        </w:rPr>
        <w:t>【</w:t>
      </w:r>
      <w:proofErr w:type="gramEnd"/>
      <w:r w:rsidRPr="00561E22">
        <w:rPr>
          <w:rFonts w:ascii="SimHei" w:eastAsia="SimHei" w:hAnsi="SimHei" w:hint="eastAsia"/>
          <w:color w:val="7030A0"/>
          <w:sz w:val="32"/>
          <w:szCs w:val="32"/>
        </w:rPr>
        <w:t>注意：</w:t>
      </w:r>
      <w:r w:rsidRPr="00561E22">
        <w:rPr>
          <w:rFonts w:ascii="SimHei" w:eastAsia="SimHei" w:hAnsi="SimHei"/>
          <w:color w:val="7030A0"/>
          <w:sz w:val="32"/>
          <w:szCs w:val="32"/>
        </w:rPr>
        <w:t xml:space="preserve"> 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主认识谁是祂的人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Ἔ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γνω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κ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ριο</w:t>
      </w:r>
      <w:r w:rsidRPr="00561E22">
        <w:rPr>
          <w:rFonts w:ascii="Palatino Linotype" w:eastAsia="SimHei" w:hAnsi="Palatino Linotype" w:cs="Calibri"/>
          <w:b/>
          <w:color w:val="7030A0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ὺ</w:t>
      </w:r>
      <w:r w:rsidRPr="00561E22">
        <w:rPr>
          <w:rFonts w:ascii="Palatino Linotype" w:eastAsia="SimHei" w:hAnsi="Palatino Linotype" w:cs="Calibri"/>
          <w:b/>
          <w:color w:val="7030A0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ὄ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ντ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7030A0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α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ὐ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ῦ</w:t>
      </w:r>
      <w:proofErr w:type="spellEnd"/>
      <w:r w:rsidRPr="00561E22">
        <w:rPr>
          <w:rFonts w:ascii="SimHei" w:eastAsia="SimHei" w:hAnsi="SimHei" w:hint="eastAsia"/>
          <w:color w:val="7030A0"/>
          <w:sz w:val="32"/>
          <w:szCs w:val="32"/>
        </w:rPr>
        <w:t>），并非意味着主</w:t>
      </w:r>
      <w:r w:rsidRPr="00561E22">
        <w:rPr>
          <w:rFonts w:ascii="SimHei" w:eastAsia="SimHei" w:hAnsi="SimHei"/>
          <w:color w:val="7030A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不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认识那些不属于祂的人。一般我们不从认识论的角度来理解主的</w:t>
      </w:r>
      <w:r w:rsidRPr="00561E22">
        <w:rPr>
          <w:rFonts w:ascii="SimHei" w:eastAsia="SimHei" w:hAnsi="SimHei"/>
          <w:color w:val="7030A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认识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，因为主是无所不知的。</w:t>
      </w:r>
    </w:p>
    <w:p w:rsidR="00A55B87" w:rsidRPr="00561E22" w:rsidRDefault="005C7ACF" w:rsidP="00A55B87">
      <w:pPr>
        <w:rPr>
          <w:rFonts w:ascii="SimHei" w:eastAsia="SimHei" w:hAnsi="SimHei"/>
          <w:color w:val="7030A0"/>
          <w:sz w:val="32"/>
          <w:szCs w:val="32"/>
        </w:rPr>
      </w:pPr>
      <w:r w:rsidRPr="00561E22">
        <w:rPr>
          <w:rFonts w:ascii="SimHei" w:eastAsia="SimHei" w:hAnsi="SimHei" w:hint="eastAsia"/>
          <w:color w:val="7030A0"/>
          <w:sz w:val="32"/>
          <w:szCs w:val="32"/>
        </w:rPr>
        <w:t>主有没有说过祂</w:t>
      </w:r>
      <w:r w:rsidRPr="00561E22">
        <w:rPr>
          <w:rFonts w:ascii="SimHei" w:eastAsia="SimHei" w:hAnsi="SimHei"/>
          <w:color w:val="7030A0"/>
          <w:sz w:val="32"/>
          <w:szCs w:val="32"/>
        </w:rPr>
        <w:t>“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不认识</w:t>
      </w:r>
      <w:r w:rsidRPr="00561E22">
        <w:rPr>
          <w:rFonts w:ascii="SimHei" w:eastAsia="SimHei" w:hAnsi="SimHei"/>
          <w:color w:val="7030A0"/>
          <w:sz w:val="32"/>
          <w:szCs w:val="32"/>
        </w:rPr>
        <w:t>”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某些人？</w:t>
      </w:r>
      <w:r w:rsidR="00BE0D47" w:rsidRPr="00561E22">
        <w:rPr>
          <w:rFonts w:ascii="SimHei" w:eastAsia="SimHei" w:hAnsi="SimHei" w:hint="eastAsia"/>
          <w:color w:val="7030A0"/>
          <w:sz w:val="32"/>
          <w:szCs w:val="32"/>
        </w:rPr>
        <w:t>有的。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太</w:t>
      </w:r>
      <w:r w:rsidRPr="00561E22">
        <w:rPr>
          <w:rFonts w:ascii="SimHei" w:eastAsia="SimHei" w:hAnsi="SimHei"/>
          <w:color w:val="7030A0"/>
          <w:sz w:val="32"/>
          <w:szCs w:val="32"/>
        </w:rPr>
        <w:t>7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：</w:t>
      </w:r>
      <w:r w:rsidRPr="00561E22">
        <w:rPr>
          <w:rFonts w:ascii="SimHei" w:eastAsia="SimHei" w:hAnsi="SimHei"/>
          <w:color w:val="7030A0"/>
          <w:sz w:val="32"/>
          <w:szCs w:val="32"/>
        </w:rPr>
        <w:t>21-23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说，</w:t>
      </w:r>
      <w:r w:rsidRPr="00561E22">
        <w:rPr>
          <w:rFonts w:ascii="SimHei" w:eastAsia="SimHei" w:hAnsi="SimHei"/>
          <w:color w:val="7030A0"/>
          <w:sz w:val="32"/>
          <w:szCs w:val="32"/>
        </w:rPr>
        <w:t>“21.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凡称呼我‘主啊、主啊’的人，不能都进天国。惟独遵行我天父旨意的人，才能进去。</w:t>
      </w:r>
      <w:r w:rsidRPr="00561E22">
        <w:rPr>
          <w:rFonts w:ascii="SimHei" w:eastAsia="SimHei" w:hAnsi="SimHei"/>
          <w:color w:val="7030A0"/>
          <w:sz w:val="32"/>
          <w:szCs w:val="32"/>
        </w:rPr>
        <w:t>22.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当那日必有许多人对我说，‘主啊，主啊，我们不是奉你的名传道，奉你的名赶鬼，奉你的名行许多异能吗？’</w:t>
      </w:r>
      <w:r w:rsidRPr="00561E22">
        <w:rPr>
          <w:rFonts w:ascii="SimHei" w:eastAsia="SimHei" w:hAnsi="SimHei"/>
          <w:color w:val="7030A0"/>
          <w:sz w:val="32"/>
          <w:szCs w:val="32"/>
        </w:rPr>
        <w:t>23.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我就明明的告诉他们说，‘我从来不认识你们，你们这些作恶的人，离开我去吧！’”（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  <w:vertAlign w:val="superscript"/>
        </w:rPr>
        <w:t>23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κα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τε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ὁ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μολογ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ή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σω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α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ὐ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ῖ</w:t>
      </w:r>
      <w:r w:rsidRPr="00561E22">
        <w:rPr>
          <w:rFonts w:ascii="Palatino Linotype" w:eastAsia="SimHei" w:hAnsi="Palatino Linotype" w:cs="Calibri"/>
          <w:b/>
          <w:color w:val="7030A0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ὅ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τι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ὐ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έ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ποτε </w:t>
      </w:r>
      <w:proofErr w:type="spellStart"/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ἔ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γνων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ὑ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ᾶ</w:t>
      </w:r>
      <w:r w:rsidRPr="00561E22">
        <w:rPr>
          <w:rFonts w:ascii="Palatino Linotype" w:eastAsia="SimHei" w:hAnsi="Palatino Linotype" w:cs="Calibri"/>
          <w:b/>
          <w:color w:val="7030A0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: 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οχωρε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ῖ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τε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π' 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μο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ἱ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ργ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αζ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μενοι </w:t>
      </w:r>
      <w:proofErr w:type="spellStart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ὴ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νομ</w:t>
      </w:r>
      <w:r w:rsidRPr="00561E22">
        <w:rPr>
          <w:rFonts w:ascii="Palatino Linotype" w:eastAsia="SimHei" w:hAnsi="Palatino Linotype" w:cs="Courier New"/>
          <w:b/>
          <w:color w:val="7030A0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7030A0"/>
          <w:sz w:val="32"/>
          <w:szCs w:val="32"/>
        </w:rPr>
        <w:t>αν.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）</w:t>
      </w:r>
      <w:r w:rsidR="00BE0D47" w:rsidRPr="00561E22">
        <w:rPr>
          <w:rFonts w:ascii="SimHei" w:eastAsia="SimHei" w:hAnsi="SimHei" w:hint="eastAsia"/>
          <w:color w:val="7030A0"/>
          <w:sz w:val="32"/>
          <w:szCs w:val="32"/>
        </w:rPr>
        <w:t>——</w:t>
      </w:r>
      <w:r w:rsidRPr="00561E22">
        <w:rPr>
          <w:rFonts w:ascii="SimHei" w:eastAsia="SimHei" w:hAnsi="SimHei" w:hint="eastAsia"/>
          <w:color w:val="7030A0"/>
          <w:sz w:val="32"/>
          <w:szCs w:val="32"/>
        </w:rPr>
        <w:t>当主说祂“不认识”某些人时，是说这些人和祂没有建立生命关系。】</w:t>
      </w:r>
    </w:p>
    <w:p w:rsidR="00706843" w:rsidRPr="00561E22" w:rsidRDefault="00706843" w:rsidP="00A55B87">
      <w:pPr>
        <w:rPr>
          <w:rFonts w:ascii="SimHei" w:eastAsia="SimHei" w:hAnsi="SimHei"/>
          <w:color w:val="7030A0"/>
          <w:sz w:val="32"/>
          <w:szCs w:val="32"/>
        </w:rPr>
      </w:pPr>
    </w:p>
    <w:p w:rsidR="00D306CF" w:rsidRPr="00561E22" w:rsidRDefault="005C7ACF" w:rsidP="00D3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三、作贵重器皿的条件（</w:t>
      </w:r>
      <w:r w:rsidRPr="00561E22">
        <w:rPr>
          <w:rFonts w:ascii="SimHei" w:eastAsia="SimHei" w:hAnsi="SimHei"/>
          <w:sz w:val="32"/>
          <w:szCs w:val="32"/>
        </w:rPr>
        <w:t>20-21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</w:p>
    <w:p w:rsidR="00D306CF" w:rsidRPr="00561E22" w:rsidRDefault="00D306CF" w:rsidP="00D306CF">
      <w:pPr>
        <w:rPr>
          <w:rFonts w:ascii="SimHei" w:eastAsia="SimHei" w:hAnsi="SimHei"/>
          <w:color w:val="0000FF"/>
          <w:sz w:val="32"/>
          <w:szCs w:val="32"/>
        </w:rPr>
      </w:pPr>
    </w:p>
    <w:p w:rsidR="00D306CF" w:rsidRPr="00561E22" w:rsidRDefault="005C7ACF" w:rsidP="00D306CF">
      <w:pPr>
        <w:rPr>
          <w:rFonts w:ascii="SimHei" w:eastAsia="SimHei" w:hAnsi="SimHei"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color w:val="0000FF"/>
          <w:sz w:val="32"/>
          <w:szCs w:val="32"/>
        </w:rPr>
        <w:t>【</w:t>
      </w:r>
      <w:r w:rsidRPr="00561E22">
        <w:rPr>
          <w:rFonts w:ascii="SimHei" w:eastAsia="SimHei" w:hAnsi="SimHei"/>
          <w:color w:val="0000FF"/>
          <w:sz w:val="32"/>
          <w:szCs w:val="32"/>
        </w:rPr>
        <w:t>20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】在大户人家，不但有金器银器，也有木器瓦器。有作为贵重的，有作为卑贱的。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  <w:vertAlign w:val="superscript"/>
        </w:rPr>
        <w:t>20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ν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μεγ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ῃ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ίᾳ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ἔ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στιν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σκε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χρυσ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ᾶ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κα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ργυρ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ᾶ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λλ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κα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ξ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λιν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 κα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στρ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κιν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α, κα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ἃ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τιμ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ὴ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ἃ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τιμ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αν:</w:t>
      </w:r>
      <w:r w:rsidR="00D306CF" w:rsidRPr="00561E22">
        <w:rPr>
          <w:rFonts w:ascii="SimHei" w:eastAsia="SimHei" w:hAnsi="SimHei"/>
          <w:color w:val="0000FF"/>
          <w:sz w:val="32"/>
          <w:szCs w:val="32"/>
        </w:rPr>
        <w:t xml:space="preserve"> 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lastRenderedPageBreak/>
        <w:t>关于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贵重器皿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的话题，使徒是从一个比喻切入的：比如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在大户人家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这里的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大户人家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r w:rsidRPr="00561E22">
        <w:rPr>
          <w:rFonts w:ascii="SimHei" w:eastAsia="SimHei" w:hAnsi="SimHei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sz w:val="32"/>
          <w:szCs w:val="32"/>
        </w:rPr>
        <w:t>μεγ</w:t>
      </w:r>
      <w:r w:rsidRPr="00561E22">
        <w:rPr>
          <w:rFonts w:ascii="Palatino Linotype" w:eastAsia="SimHei" w:hAnsi="Palatino Linotype" w:cs="Courier New"/>
          <w:sz w:val="32"/>
          <w:szCs w:val="32"/>
        </w:rPr>
        <w:t>ά</w:t>
      </w:r>
      <w:r w:rsidRPr="00561E22">
        <w:rPr>
          <w:rFonts w:ascii="Palatino Linotype" w:eastAsia="SimHei" w:hAnsi="Palatino Linotype"/>
          <w:sz w:val="32"/>
          <w:szCs w:val="32"/>
        </w:rPr>
        <w:t>λ</w:t>
      </w:r>
      <w:r w:rsidRPr="00561E22">
        <w:rPr>
          <w:rFonts w:ascii="Palatino Linotype" w:eastAsia="SimHei" w:hAnsi="Palatino Linotype" w:cs="Courier New"/>
          <w:sz w:val="32"/>
          <w:szCs w:val="32"/>
        </w:rPr>
        <w:t>ῃ</w:t>
      </w:r>
      <w:proofErr w:type="spellEnd"/>
      <w:r w:rsidRPr="00561E22">
        <w:rPr>
          <w:rFonts w:ascii="Palatino Linotype" w:eastAsia="SimHei" w:hAnsi="Palatino Linotype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sz w:val="32"/>
          <w:szCs w:val="32"/>
        </w:rPr>
        <w:t>ἰ</w:t>
      </w:r>
      <w:r w:rsidRPr="00561E22">
        <w:rPr>
          <w:rFonts w:ascii="Palatino Linotype" w:eastAsia="SimHei" w:hAnsi="Palatino Linotype"/>
          <w:sz w:val="32"/>
          <w:szCs w:val="32"/>
        </w:rPr>
        <w:t>κ</w:t>
      </w:r>
      <w:r w:rsidRPr="00561E22">
        <w:rPr>
          <w:rFonts w:ascii="Palatino Linotype" w:eastAsia="SimHei" w:hAnsi="Palatino Linotype" w:cs="Courier New"/>
          <w:sz w:val="32"/>
          <w:szCs w:val="32"/>
        </w:rPr>
        <w:t>ίᾳ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），直译作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大家庭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或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大家族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，可能是指贵族家庭，也可能指王家的宫室。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在这样的大户人家中，有各种各样的器皿，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不但有金器银器”，“也有木器瓦器”。</w:t>
      </w:r>
    </w:p>
    <w:p w:rsidR="00D306CF" w:rsidRPr="00561E22" w:rsidRDefault="005C7ACF" w:rsidP="00D306CF">
      <w:pPr>
        <w:rPr>
          <w:rFonts w:ascii="SimHei" w:eastAsia="SimHei" w:hAnsi="SimHei"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从功用上说，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有作为贵重的，有作为卑贱的”。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这里并没有说金银的器皿就是“贵重”的，木器瓦器就是“卑贱”。因为这里的“贵重”（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τιμ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ὴ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）和“卑贱”（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τιμ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αν</w:t>
      </w:r>
      <w:r w:rsidRPr="00561E22">
        <w:rPr>
          <w:rFonts w:ascii="SimHei" w:eastAsia="SimHei" w:hAnsi="SimHei" w:hint="eastAsia"/>
          <w:sz w:val="32"/>
          <w:szCs w:val="32"/>
        </w:rPr>
        <w:t>）均有道德性含义。金器和银器如果不干净，也是“卑贱”的；木器瓦器如果洁净，也是“贵重”的。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保罗实际上是要用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大户人家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，来比喻教会（神的家，提前</w:t>
      </w:r>
      <w:r w:rsidRPr="00561E22">
        <w:rPr>
          <w:rFonts w:ascii="SimHei" w:eastAsia="SimHei" w:hAnsi="SimHei"/>
          <w:sz w:val="32"/>
          <w:szCs w:val="32"/>
        </w:rPr>
        <w:t>3</w:t>
      </w:r>
      <w:r w:rsidRPr="00561E22">
        <w:rPr>
          <w:rFonts w:ascii="SimHei" w:eastAsia="SimHei" w:hAnsi="SimHei" w:hint="eastAsia"/>
          <w:sz w:val="32"/>
          <w:szCs w:val="32"/>
        </w:rPr>
        <w:t>：</w:t>
      </w:r>
      <w:r w:rsidRPr="00561E22">
        <w:rPr>
          <w:rFonts w:ascii="SimHei" w:eastAsia="SimHei" w:hAnsi="SimHei"/>
          <w:sz w:val="32"/>
          <w:szCs w:val="32"/>
        </w:rPr>
        <w:t>15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  <w:r w:rsidRPr="00561E22">
        <w:rPr>
          <w:rFonts w:ascii="SimHei" w:eastAsia="SimHei" w:hAnsi="SimHei"/>
          <w:sz w:val="32"/>
          <w:szCs w:val="32"/>
        </w:rPr>
        <w:t>——</w:t>
      </w:r>
      <w:r w:rsidRPr="00561E22">
        <w:rPr>
          <w:rFonts w:ascii="SimHei" w:eastAsia="SimHei" w:hAnsi="SimHei" w:hint="eastAsia"/>
          <w:sz w:val="32"/>
          <w:szCs w:val="32"/>
        </w:rPr>
        <w:t>正如在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大户人家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是这种情形，在神的家里，也是这种情形。因此保罗接着说（第</w:t>
      </w:r>
      <w:r w:rsidRPr="00561E22">
        <w:rPr>
          <w:rFonts w:ascii="SimHei" w:eastAsia="SimHei" w:hAnsi="SimHei"/>
          <w:sz w:val="32"/>
          <w:szCs w:val="32"/>
        </w:rPr>
        <w:t>21</w:t>
      </w:r>
      <w:r w:rsidRPr="00561E22">
        <w:rPr>
          <w:rFonts w:ascii="SimHei" w:eastAsia="SimHei" w:hAnsi="SimHei" w:hint="eastAsia"/>
          <w:sz w:val="32"/>
          <w:szCs w:val="32"/>
        </w:rPr>
        <w:t>节）</w:t>
      </w:r>
      <w:r w:rsidRPr="00561E22">
        <w:rPr>
          <w:rFonts w:ascii="SimHei" w:eastAsia="SimHei" w:hAnsi="SimHei"/>
          <w:sz w:val="32"/>
          <w:szCs w:val="32"/>
        </w:rPr>
        <w:t>——</w:t>
      </w:r>
    </w:p>
    <w:p w:rsidR="00D306CF" w:rsidRPr="00561E22" w:rsidRDefault="005C7ACF" w:rsidP="00D306CF">
      <w:pPr>
        <w:rPr>
          <w:rFonts w:ascii="Palatino Linotype" w:eastAsia="SimHei" w:hAnsi="Palatino Linotype"/>
          <w:b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color w:val="0000FF"/>
          <w:sz w:val="32"/>
          <w:szCs w:val="32"/>
        </w:rPr>
        <w:t>【</w:t>
      </w:r>
      <w:r w:rsidRPr="00561E22">
        <w:rPr>
          <w:rFonts w:ascii="SimHei" w:eastAsia="SimHei" w:hAnsi="SimHei"/>
          <w:color w:val="0000FF"/>
          <w:sz w:val="32"/>
          <w:szCs w:val="32"/>
        </w:rPr>
        <w:t>21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】人若自洁，脱离卑贱的事，就必作贵重的器皿，成为圣洁，合乎主用，</w:t>
      </w:r>
      <w:proofErr w:type="gramStart"/>
      <w:r w:rsidRPr="00561E22">
        <w:rPr>
          <w:rFonts w:ascii="SimHei" w:eastAsia="SimHei" w:hAnsi="SimHei" w:hint="eastAsia"/>
          <w:color w:val="0000FF"/>
          <w:sz w:val="32"/>
          <w:szCs w:val="32"/>
        </w:rPr>
        <w:t>豫备行</w:t>
      </w:r>
      <w:proofErr w:type="gramEnd"/>
      <w:r w:rsidRPr="00561E22">
        <w:rPr>
          <w:rFonts w:ascii="SimHei" w:eastAsia="SimHei" w:hAnsi="SimHei" w:hint="eastAsia"/>
          <w:color w:val="0000FF"/>
          <w:sz w:val="32"/>
          <w:szCs w:val="32"/>
        </w:rPr>
        <w:t>各样的善事。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  <w:vertAlign w:val="superscript"/>
        </w:rPr>
        <w:t>21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ἐὰ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ν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ὖ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τι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κκ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αθ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ῃ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ἑ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υτ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των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ἔ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αι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σκε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τιμ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ἡ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γι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ασμ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νον,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ὔ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χρηστον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δεσ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ῃ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ἔ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ργον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αθ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ν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ἡ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τοιμ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ασμ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νον.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这一节的开头，有一个推论连接词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所以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ὖ</w:t>
      </w:r>
      <w:r w:rsidRPr="00561E22">
        <w:rPr>
          <w:rFonts w:ascii="Palatino Linotype" w:eastAsia="SimHei" w:hAnsi="Palatino Linotype"/>
          <w:b/>
          <w:sz w:val="32"/>
          <w:szCs w:val="32"/>
        </w:rPr>
        <w:t>ν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），表明了本节与第</w:t>
      </w:r>
      <w:r w:rsidRPr="00561E22">
        <w:rPr>
          <w:rFonts w:ascii="SimHei" w:eastAsia="SimHei" w:hAnsi="SimHei"/>
          <w:sz w:val="32"/>
          <w:szCs w:val="32"/>
        </w:rPr>
        <w:t>20</w:t>
      </w:r>
      <w:r w:rsidRPr="00561E22">
        <w:rPr>
          <w:rFonts w:ascii="SimHei" w:eastAsia="SimHei" w:hAnsi="SimHei" w:hint="eastAsia"/>
          <w:sz w:val="32"/>
          <w:szCs w:val="32"/>
        </w:rPr>
        <w:t>节的逻辑关系：既然有贵重</w:t>
      </w:r>
      <w:r w:rsidR="001B2520" w:rsidRPr="00561E22">
        <w:rPr>
          <w:rFonts w:ascii="SimHei" w:eastAsia="SimHei" w:hAnsi="SimHei" w:hint="eastAsia"/>
          <w:sz w:val="32"/>
          <w:szCs w:val="32"/>
        </w:rPr>
        <w:t>器皿</w:t>
      </w:r>
      <w:r w:rsidRPr="00561E22">
        <w:rPr>
          <w:rFonts w:ascii="SimHei" w:eastAsia="SimHei" w:hAnsi="SimHei" w:hint="eastAsia"/>
          <w:sz w:val="32"/>
          <w:szCs w:val="32"/>
        </w:rPr>
        <w:t>和卑贱器皿之分别，所以，人应该自洁，作贵重的器皿。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但这一节从前一节的</w:t>
      </w:r>
      <w:r w:rsidRPr="00561E22">
        <w:rPr>
          <w:rFonts w:ascii="SimHei" w:eastAsia="SimHei" w:hAnsi="SimHei"/>
          <w:sz w:val="32"/>
          <w:szCs w:val="32"/>
        </w:rPr>
        <w:t xml:space="preserve"> </w:t>
      </w:r>
      <w:r w:rsidRPr="00561E22">
        <w:rPr>
          <w:rFonts w:ascii="SimHei" w:eastAsia="SimHei" w:hAnsi="SimHei" w:hint="eastAsia"/>
          <w:sz w:val="32"/>
          <w:szCs w:val="32"/>
        </w:rPr>
        <w:t>“家”（大户人家），转到了对“人”的关注上。当然，这里的“人”是指“家”的人，即任何一个家庭成员（虽然重要指传道人）。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lastRenderedPageBreak/>
        <w:t>如果一个人用自我洁净的方法，把自己从卑贱的事物中（或器皿中）分别出来（这里强调了个人的责任：人应该有自我洁净的意愿和行动），他就成了（必作：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ἔ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στ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αι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，</w:t>
      </w:r>
      <w:proofErr w:type="spellStart"/>
      <w:r w:rsidRPr="00561E22">
        <w:rPr>
          <w:rFonts w:ascii="SimHei" w:eastAsia="SimHei" w:hAnsi="SimHei"/>
          <w:color w:val="0000FF"/>
          <w:sz w:val="32"/>
          <w:szCs w:val="32"/>
        </w:rPr>
        <w:t>eimi</w:t>
      </w:r>
      <w:proofErr w:type="spellEnd"/>
      <w:r w:rsidRPr="00561E22">
        <w:rPr>
          <w:rFonts w:ascii="SimHei" w:eastAsia="SimHei" w:hAnsi="SimHei" w:hint="eastAsia"/>
          <w:color w:val="0000FF"/>
          <w:sz w:val="32"/>
          <w:szCs w:val="32"/>
        </w:rPr>
        <w:t>的将来式中间态第三人称单数</w:t>
      </w:r>
      <w:r w:rsidRPr="00561E22">
        <w:rPr>
          <w:rFonts w:ascii="SimHei" w:eastAsia="SimHei" w:hAnsi="SimHei" w:hint="eastAsia"/>
          <w:sz w:val="32"/>
          <w:szCs w:val="32"/>
        </w:rPr>
        <w:t>）“贵重的器皿”，就“成为圣洁”（“被圣化”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ἡ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γι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ασμ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νον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，的完成式分词被动态主格中性单数</w:t>
      </w:r>
      <w:r w:rsidRPr="00561E22">
        <w:rPr>
          <w:rFonts w:ascii="SimHei" w:eastAsia="SimHei" w:hAnsi="SimHei" w:hint="eastAsia"/>
          <w:sz w:val="32"/>
          <w:szCs w:val="32"/>
        </w:rPr>
        <w:t>）了；对主来说，他就是合用的器皿，以至于被“预备（妥当）”（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ἡ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τοιμ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ασμ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νον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，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ἑ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τοιμ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ζω</w:t>
      </w:r>
      <w:proofErr w:type="spellEnd"/>
      <w:r w:rsidRPr="00561E22">
        <w:rPr>
          <w:rFonts w:ascii="SimHei" w:eastAsia="SimHei" w:hAnsi="SimHei" w:hint="eastAsia"/>
          <w:color w:val="0000FF"/>
          <w:sz w:val="32"/>
          <w:szCs w:val="32"/>
        </w:rPr>
        <w:t>的完成式分词被动态主格中性单数</w:t>
      </w:r>
      <w:r w:rsidRPr="00561E22">
        <w:rPr>
          <w:rFonts w:ascii="SimHei" w:eastAsia="SimHei" w:hAnsi="SimHei" w:hint="eastAsia"/>
          <w:sz w:val="32"/>
          <w:szCs w:val="32"/>
        </w:rPr>
        <w:t>），做各样的好事情了。“（各样）善事”（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ἔ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ργον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αθ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r w:rsidRPr="00561E22">
        <w:rPr>
          <w:rFonts w:ascii="SimHei" w:eastAsia="SimHei" w:hAnsi="SimHei" w:hint="eastAsia"/>
          <w:sz w:val="32"/>
          <w:szCs w:val="32"/>
        </w:rPr>
        <w:t>），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即讨神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喜悦的事情，对教会建造有用的事情，对人有造就性的事情。</w:t>
      </w:r>
    </w:p>
    <w:p w:rsidR="0087034D" w:rsidRPr="00561E22" w:rsidRDefault="0087034D" w:rsidP="00D306CF">
      <w:pPr>
        <w:rPr>
          <w:rFonts w:ascii="SimHei" w:eastAsia="SimHei" w:hAnsi="SimHei"/>
          <w:sz w:val="32"/>
          <w:szCs w:val="32"/>
        </w:rPr>
      </w:pPr>
    </w:p>
    <w:p w:rsidR="00D306CF" w:rsidRPr="00561E22" w:rsidRDefault="005C7ACF" w:rsidP="00D3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四、作贵重器皿的操练（</w:t>
      </w:r>
      <w:r w:rsidRPr="00561E22">
        <w:rPr>
          <w:rFonts w:ascii="SimHei" w:eastAsia="SimHei" w:hAnsi="SimHei"/>
          <w:sz w:val="32"/>
          <w:szCs w:val="32"/>
        </w:rPr>
        <w:t>22-26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</w:p>
    <w:p w:rsidR="00D306CF" w:rsidRPr="00561E22" w:rsidRDefault="00D306CF" w:rsidP="00D306CF">
      <w:pPr>
        <w:rPr>
          <w:rFonts w:ascii="SimHei" w:eastAsia="SimHei" w:hAnsi="SimHei"/>
          <w:color w:val="0000FF"/>
          <w:sz w:val="32"/>
          <w:szCs w:val="32"/>
        </w:rPr>
      </w:pPr>
    </w:p>
    <w:p w:rsidR="00D306CF" w:rsidRPr="00561E22" w:rsidRDefault="005C7ACF" w:rsidP="00D306CF">
      <w:pPr>
        <w:rPr>
          <w:rFonts w:ascii="SimHei" w:eastAsia="SimHei" w:hAnsi="SimHei"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color w:val="0000FF"/>
          <w:sz w:val="32"/>
          <w:szCs w:val="32"/>
        </w:rPr>
        <w:t>【</w:t>
      </w:r>
      <w:r w:rsidRPr="00561E22">
        <w:rPr>
          <w:rFonts w:ascii="SimHei" w:eastAsia="SimHei" w:hAnsi="SimHei"/>
          <w:color w:val="0000FF"/>
          <w:sz w:val="32"/>
          <w:szCs w:val="32"/>
        </w:rPr>
        <w:t>22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】你要逃避少年的私欲，同那清心祷告主的人追求公义，信德，仁爱，和平。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  <w:vertAlign w:val="superscript"/>
        </w:rPr>
        <w:t>22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νεωτερικ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ιθυμ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φε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ῦ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γε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ωκε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δικ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αιοσ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νην, π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στιν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πην,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νην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μετ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ικ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αλουμ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νων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ριον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κ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καθα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ᾶ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κα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.</w:t>
      </w:r>
      <w:r w:rsidR="00D306CF" w:rsidRPr="00561E22">
        <w:rPr>
          <w:rFonts w:ascii="SimHei" w:eastAsia="SimHei" w:hAnsi="SimHei"/>
          <w:color w:val="0000FF"/>
          <w:sz w:val="32"/>
          <w:szCs w:val="32"/>
        </w:rPr>
        <w:t xml:space="preserve"> </w:t>
      </w:r>
    </w:p>
    <w:p w:rsidR="00D306CF" w:rsidRPr="00561E22" w:rsidRDefault="005C7ACF" w:rsidP="00D306CF">
      <w:pPr>
        <w:rPr>
          <w:rFonts w:ascii="SimHei" w:eastAsia="SimHei" w:hAnsi="SimHei" w:cs="Arial"/>
          <w:sz w:val="32"/>
          <w:szCs w:val="32"/>
        </w:rPr>
      </w:pPr>
      <w:r w:rsidRPr="00561E22">
        <w:rPr>
          <w:rFonts w:ascii="SimHei" w:eastAsia="SimHei" w:hAnsi="SimHei" w:cs="Arial" w:hint="eastAsia"/>
          <w:sz w:val="32"/>
          <w:szCs w:val="32"/>
        </w:rPr>
        <w:t>保罗从</w:t>
      </w:r>
      <w:r w:rsidRPr="00561E22">
        <w:rPr>
          <w:rFonts w:ascii="SimHei" w:eastAsia="SimHei" w:hAnsi="SimHei" w:cs="Arial"/>
          <w:sz w:val="32"/>
          <w:szCs w:val="32"/>
        </w:rPr>
        <w:t>“</w:t>
      </w:r>
      <w:r w:rsidRPr="00561E22">
        <w:rPr>
          <w:rFonts w:ascii="SimHei" w:eastAsia="SimHei" w:hAnsi="SimHei" w:cs="Arial" w:hint="eastAsia"/>
          <w:sz w:val="32"/>
          <w:szCs w:val="32"/>
        </w:rPr>
        <w:t>家</w:t>
      </w:r>
      <w:r w:rsidRPr="00561E22">
        <w:rPr>
          <w:rFonts w:ascii="SimHei" w:eastAsia="SimHei" w:hAnsi="SimHei" w:cs="Arial"/>
          <w:sz w:val="32"/>
          <w:szCs w:val="32"/>
        </w:rPr>
        <w:t>”</w:t>
      </w:r>
      <w:r w:rsidRPr="00561E22">
        <w:rPr>
          <w:rFonts w:ascii="SimHei" w:eastAsia="SimHei" w:hAnsi="SimHei" w:cs="Arial" w:hint="eastAsia"/>
          <w:sz w:val="32"/>
          <w:szCs w:val="32"/>
        </w:rPr>
        <w:t>（在大户人家）到</w:t>
      </w:r>
      <w:r w:rsidRPr="00561E22">
        <w:rPr>
          <w:rFonts w:ascii="SimHei" w:eastAsia="SimHei" w:hAnsi="SimHei" w:cs="Arial"/>
          <w:sz w:val="32"/>
          <w:szCs w:val="32"/>
        </w:rPr>
        <w:t>“</w:t>
      </w:r>
      <w:r w:rsidRPr="00561E22">
        <w:rPr>
          <w:rFonts w:ascii="SimHei" w:eastAsia="SimHei" w:hAnsi="SimHei" w:cs="Arial" w:hint="eastAsia"/>
          <w:sz w:val="32"/>
          <w:szCs w:val="32"/>
        </w:rPr>
        <w:t>人</w:t>
      </w:r>
      <w:r w:rsidRPr="00561E22">
        <w:rPr>
          <w:rFonts w:ascii="SimHei" w:eastAsia="SimHei" w:hAnsi="SimHei" w:cs="Arial"/>
          <w:sz w:val="32"/>
          <w:szCs w:val="32"/>
        </w:rPr>
        <w:t>”</w:t>
      </w:r>
      <w:r w:rsidRPr="00561E22">
        <w:rPr>
          <w:rFonts w:ascii="SimHei" w:eastAsia="SimHei" w:hAnsi="SimHei" w:cs="Arial" w:hint="eastAsia"/>
          <w:sz w:val="32"/>
          <w:szCs w:val="32"/>
        </w:rPr>
        <w:t>（若有人），现在说到了</w:t>
      </w:r>
      <w:r w:rsidRPr="00561E22">
        <w:rPr>
          <w:rFonts w:ascii="SimHei" w:eastAsia="SimHei" w:hAnsi="SimHei" w:cs="Arial"/>
          <w:sz w:val="32"/>
          <w:szCs w:val="32"/>
        </w:rPr>
        <w:t>“</w:t>
      </w:r>
      <w:r w:rsidRPr="00561E22">
        <w:rPr>
          <w:rFonts w:ascii="SimHei" w:eastAsia="SimHei" w:hAnsi="SimHei" w:cs="Arial" w:hint="eastAsia"/>
          <w:sz w:val="32"/>
          <w:szCs w:val="32"/>
        </w:rPr>
        <w:t>你（提摩太）</w:t>
      </w:r>
      <w:r w:rsidRPr="00561E22">
        <w:rPr>
          <w:rFonts w:ascii="SimHei" w:eastAsia="SimHei" w:hAnsi="SimHei" w:cs="Arial"/>
          <w:sz w:val="32"/>
          <w:szCs w:val="32"/>
        </w:rPr>
        <w:t>”</w:t>
      </w:r>
      <w:r w:rsidRPr="00561E22">
        <w:rPr>
          <w:rFonts w:ascii="SimHei" w:eastAsia="SimHei" w:hAnsi="SimHei" w:cs="Arial" w:hint="eastAsia"/>
          <w:sz w:val="32"/>
          <w:szCs w:val="32"/>
        </w:rPr>
        <w:t>。其描述的对象越来越集中，越来越具体。</w:t>
      </w:r>
    </w:p>
    <w:p w:rsidR="00D306CF" w:rsidRPr="00561E22" w:rsidRDefault="005C7ACF" w:rsidP="00D306CF">
      <w:pPr>
        <w:rPr>
          <w:rFonts w:ascii="SimHei" w:eastAsia="SimHei" w:hAnsi="SimHei" w:cs="Arial"/>
          <w:sz w:val="32"/>
          <w:szCs w:val="32"/>
        </w:rPr>
      </w:pPr>
      <w:r w:rsidRPr="00561E22">
        <w:rPr>
          <w:rFonts w:ascii="SimHei" w:eastAsia="SimHei" w:hAnsi="SimHei" w:cs="Arial" w:hint="eastAsia"/>
          <w:sz w:val="32"/>
          <w:szCs w:val="32"/>
        </w:rPr>
        <w:t>这是这一段经文中，保罗教导提摩太的核心内容，其中包括两项命令：逃避（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φε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ῦ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γε</w:t>
      </w:r>
      <w:proofErr w:type="spellEnd"/>
      <w:r w:rsidRPr="00561E22">
        <w:rPr>
          <w:rFonts w:ascii="Palatino Linotype" w:eastAsia="SimHei" w:hAnsi="Palatino Linotype" w:cs="Arial"/>
          <w:b/>
          <w:sz w:val="32"/>
          <w:szCs w:val="32"/>
        </w:rPr>
        <w:t>）与追求（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ωκε</w:t>
      </w:r>
      <w:proofErr w:type="spellEnd"/>
      <w:r w:rsidRPr="00561E22">
        <w:rPr>
          <w:rFonts w:ascii="Palatino Linotype" w:eastAsia="SimHei" w:hAnsi="Palatino Linotype" w:cs="Arial"/>
          <w:b/>
          <w:sz w:val="32"/>
          <w:szCs w:val="32"/>
        </w:rPr>
        <w:t>）</w:t>
      </w:r>
      <w:r w:rsidRPr="00561E22">
        <w:rPr>
          <w:rFonts w:ascii="SimHei" w:eastAsia="SimHei" w:hAnsi="SimHei" w:cs="Arial" w:hint="eastAsia"/>
          <w:sz w:val="32"/>
          <w:szCs w:val="32"/>
        </w:rPr>
        <w:t>。</w:t>
      </w:r>
    </w:p>
    <w:p w:rsidR="00D306CF" w:rsidRPr="00561E22" w:rsidRDefault="005C7ACF" w:rsidP="00D306CF">
      <w:pPr>
        <w:rPr>
          <w:rFonts w:ascii="Palatino Linotype" w:eastAsia="SimHei" w:hAnsi="Palatino Linotype" w:cs="Arial"/>
          <w:b/>
          <w:sz w:val="32"/>
          <w:szCs w:val="32"/>
        </w:rPr>
      </w:pPr>
      <w:r w:rsidRPr="00561E22">
        <w:rPr>
          <w:rFonts w:ascii="SimHei" w:eastAsia="SimHei" w:hAnsi="SimHei" w:cs="Arial" w:hint="eastAsia"/>
          <w:sz w:val="32"/>
          <w:szCs w:val="32"/>
        </w:rPr>
        <w:t>这两个字，都是现在式主动态命令语气动词，原文中，是并列在一起的，因此产生了强烈的对比作用：</w:t>
      </w:r>
      <w:proofErr w:type="spellStart"/>
      <w:proofErr w:type="gram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proofErr w:type="gram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νεωτερικ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ιθυμ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φε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ῦ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γε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ωκε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δικ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αιοσ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νην, π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στιν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πην,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ρ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νην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。</w:t>
      </w:r>
    </w:p>
    <w:p w:rsidR="00D306CF" w:rsidRPr="00561E22" w:rsidRDefault="005C7ACF" w:rsidP="00D306CF">
      <w:pPr>
        <w:rPr>
          <w:rFonts w:ascii="SimHei" w:eastAsia="SimHei" w:hAnsi="SimHei" w:cs="Arial"/>
          <w:sz w:val="32"/>
          <w:szCs w:val="32"/>
        </w:rPr>
      </w:pPr>
      <w:r w:rsidRPr="00561E22">
        <w:rPr>
          <w:rFonts w:ascii="SimHei" w:eastAsia="SimHei" w:hAnsi="SimHei" w:cs="Arial" w:hint="eastAsia"/>
          <w:sz w:val="32"/>
          <w:szCs w:val="32"/>
        </w:rPr>
        <w:lastRenderedPageBreak/>
        <w:t>同样的教训和修辞手法，也出现在提摩太前书</w:t>
      </w:r>
      <w:r w:rsidRPr="00561E22">
        <w:rPr>
          <w:rFonts w:ascii="SimHei" w:eastAsia="SimHei" w:hAnsi="SimHei" w:cs="Arial"/>
          <w:sz w:val="32"/>
          <w:szCs w:val="32"/>
        </w:rPr>
        <w:t>6</w:t>
      </w:r>
      <w:r w:rsidRPr="00561E22">
        <w:rPr>
          <w:rFonts w:ascii="SimHei" w:eastAsia="SimHei" w:hAnsi="SimHei" w:cs="Arial" w:hint="eastAsia"/>
          <w:sz w:val="32"/>
          <w:szCs w:val="32"/>
        </w:rPr>
        <w:t>：</w:t>
      </w:r>
      <w:r w:rsidRPr="00561E22">
        <w:rPr>
          <w:rFonts w:ascii="SimHei" w:eastAsia="SimHei" w:hAnsi="SimHei" w:cs="Arial"/>
          <w:sz w:val="32"/>
          <w:szCs w:val="32"/>
        </w:rPr>
        <w:t>11——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ὺ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ὦ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ἄ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νθρω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πε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θεο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, τα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α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φε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ῦ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γε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: </w:t>
      </w:r>
      <w:proofErr w:type="spellStart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FF0000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>ωκε</w:t>
      </w:r>
      <w:proofErr w:type="spellEnd"/>
      <w:r w:rsidRPr="00561E22">
        <w:rPr>
          <w:rFonts w:ascii="Palatino Linotype" w:eastAsia="SimHei" w:hAnsi="Palatino Linotype"/>
          <w:b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δικ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αιοσ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νην,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έ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βειαν, π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στιν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πην,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ὑ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ομον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, πρα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ϋ</w:t>
      </w:r>
      <w:r w:rsidRPr="00561E22">
        <w:rPr>
          <w:rFonts w:ascii="Palatino Linotype" w:eastAsia="SimHei" w:hAnsi="Palatino Linotype" w:cs="SimHei"/>
          <w:b/>
          <w:color w:val="0000FF"/>
          <w:sz w:val="32"/>
          <w:szCs w:val="32"/>
        </w:rPr>
        <w:t>πα</w:t>
      </w:r>
      <w:proofErr w:type="spellStart"/>
      <w:r w:rsidRPr="00561E22">
        <w:rPr>
          <w:rFonts w:ascii="Palatino Linotype" w:eastAsia="SimHei" w:hAnsi="Palatino Linotype" w:cs="SimHei"/>
          <w:b/>
          <w:color w:val="0000FF"/>
          <w:sz w:val="32"/>
          <w:szCs w:val="32"/>
        </w:rPr>
        <w:t>θ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αν</w:t>
      </w:r>
      <w:r w:rsidRPr="00561E22">
        <w:rPr>
          <w:rFonts w:ascii="SimHei" w:eastAsia="SimHei" w:hAnsi="SimHei"/>
          <w:color w:val="0000FF"/>
          <w:sz w:val="32"/>
          <w:szCs w:val="32"/>
        </w:rPr>
        <w:t xml:space="preserve">. </w:t>
      </w:r>
      <w:r w:rsidRPr="00561E22">
        <w:rPr>
          <w:rFonts w:ascii="SimHei" w:eastAsia="SimHei" w:hAnsi="SimHei" w:cs="Arial" w:hint="eastAsia"/>
          <w:sz w:val="32"/>
          <w:szCs w:val="32"/>
        </w:rPr>
        <w:t>（</w:t>
      </w:r>
      <w:r w:rsidRPr="00561E22">
        <w:rPr>
          <w:rFonts w:ascii="SimHei" w:eastAsia="SimHei" w:hAnsi="SimHei" w:cs="Arial"/>
          <w:sz w:val="32"/>
          <w:szCs w:val="32"/>
        </w:rPr>
        <w:t>11.</w:t>
      </w:r>
      <w:r w:rsidRPr="00561E22">
        <w:rPr>
          <w:rFonts w:ascii="SimHei" w:eastAsia="SimHei" w:hAnsi="SimHei" w:cs="Arial" w:hint="eastAsia"/>
          <w:sz w:val="32"/>
          <w:szCs w:val="32"/>
        </w:rPr>
        <w:t>但你这属神的人，要</w:t>
      </w:r>
      <w:r w:rsidRPr="00561E22">
        <w:rPr>
          <w:rFonts w:ascii="SimHei" w:eastAsia="SimHei" w:hAnsi="SimHei" w:cs="Arial" w:hint="eastAsia"/>
          <w:color w:val="FF0000"/>
          <w:sz w:val="32"/>
          <w:szCs w:val="32"/>
        </w:rPr>
        <w:t>逃避</w:t>
      </w:r>
      <w:r w:rsidRPr="00561E22">
        <w:rPr>
          <w:rFonts w:ascii="SimHei" w:eastAsia="SimHei" w:hAnsi="SimHei" w:cs="Arial" w:hint="eastAsia"/>
          <w:sz w:val="32"/>
          <w:szCs w:val="32"/>
        </w:rPr>
        <w:t>这些事，</w:t>
      </w:r>
      <w:r w:rsidRPr="00561E22">
        <w:rPr>
          <w:rFonts w:ascii="SimHei" w:eastAsia="SimHei" w:hAnsi="SimHei" w:cs="Arial" w:hint="eastAsia"/>
          <w:color w:val="FF0000"/>
          <w:sz w:val="32"/>
          <w:szCs w:val="32"/>
        </w:rPr>
        <w:t>追求</w:t>
      </w:r>
      <w:r w:rsidRPr="00561E22">
        <w:rPr>
          <w:rFonts w:ascii="SimHei" w:eastAsia="SimHei" w:hAnsi="SimHei" w:cs="Arial" w:hint="eastAsia"/>
          <w:sz w:val="32"/>
          <w:szCs w:val="32"/>
        </w:rPr>
        <w:t>公义，敬</w:t>
      </w:r>
      <w:proofErr w:type="gramStart"/>
      <w:r w:rsidRPr="00561E22">
        <w:rPr>
          <w:rFonts w:ascii="SimHei" w:eastAsia="SimHei" w:hAnsi="SimHei" w:cs="Arial" w:hint="eastAsia"/>
          <w:sz w:val="32"/>
          <w:szCs w:val="32"/>
        </w:rPr>
        <w:t>虔</w:t>
      </w:r>
      <w:proofErr w:type="gramEnd"/>
      <w:r w:rsidRPr="00561E22">
        <w:rPr>
          <w:rFonts w:ascii="SimHei" w:eastAsia="SimHei" w:hAnsi="SimHei" w:cs="Arial" w:hint="eastAsia"/>
          <w:sz w:val="32"/>
          <w:szCs w:val="32"/>
        </w:rPr>
        <w:t>，信心，爱心，忍耐，温柔。</w:t>
      </w:r>
      <w:r w:rsidRPr="00561E22">
        <w:rPr>
          <w:rFonts w:ascii="SimHei" w:eastAsia="SimHei" w:hAnsi="SimHei" w:cs="Arial"/>
          <w:sz w:val="32"/>
          <w:szCs w:val="32"/>
        </w:rPr>
        <w:t>12.</w:t>
      </w:r>
      <w:r w:rsidRPr="00561E22">
        <w:rPr>
          <w:rFonts w:ascii="SimHei" w:eastAsia="SimHei" w:hAnsi="SimHei" w:cs="Arial" w:hint="eastAsia"/>
          <w:sz w:val="32"/>
          <w:szCs w:val="32"/>
        </w:rPr>
        <w:t>你要为真道打那美好的仗，</w:t>
      </w:r>
      <w:proofErr w:type="gramStart"/>
      <w:r w:rsidRPr="00561E22">
        <w:rPr>
          <w:rFonts w:ascii="SimHei" w:eastAsia="SimHei" w:hAnsi="SimHei" w:cs="Arial" w:hint="eastAsia"/>
          <w:sz w:val="32"/>
          <w:szCs w:val="32"/>
        </w:rPr>
        <w:t>持定永生</w:t>
      </w:r>
      <w:proofErr w:type="gramEnd"/>
      <w:r w:rsidRPr="00561E22">
        <w:rPr>
          <w:rFonts w:ascii="SimHei" w:eastAsia="SimHei" w:hAnsi="SimHei" w:cs="Arial" w:hint="eastAsia"/>
          <w:sz w:val="32"/>
          <w:szCs w:val="32"/>
        </w:rPr>
        <w:t>。你为此被召。也在许多见证人面前，已经作了那美好的见证。）</w:t>
      </w:r>
    </w:p>
    <w:p w:rsidR="00D306CF" w:rsidRPr="00561E22" w:rsidRDefault="005C7ACF" w:rsidP="00D306CF">
      <w:pPr>
        <w:rPr>
          <w:rFonts w:ascii="SimHei" w:eastAsia="SimHei" w:hAnsi="SimHei" w:cs="Arial"/>
          <w:sz w:val="32"/>
          <w:szCs w:val="32"/>
        </w:rPr>
      </w:pPr>
      <w:r w:rsidRPr="00561E22">
        <w:rPr>
          <w:rFonts w:ascii="SimHei" w:eastAsia="SimHei" w:hAnsi="SimHei" w:cs="Arial" w:hint="eastAsia"/>
          <w:sz w:val="32"/>
          <w:szCs w:val="32"/>
        </w:rPr>
        <w:t>“逃避”什么呢？逃避“少年的私欲”（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νεωτερικ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ιθυμ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SimHei" w:eastAsia="SimHei" w:hAnsi="SimHei" w:cs="Arial" w:hint="eastAsia"/>
          <w:sz w:val="32"/>
          <w:szCs w:val="32"/>
        </w:rPr>
        <w:t>）。这里主要指青年人违背性道德的各种欲望。</w:t>
      </w:r>
    </w:p>
    <w:p w:rsidR="00D306CF" w:rsidRPr="00561E22" w:rsidRDefault="005C7ACF" w:rsidP="00D306CF">
      <w:pPr>
        <w:rPr>
          <w:rFonts w:ascii="SimHei" w:eastAsia="SimHei" w:hAnsi="SimHei" w:cs="Arial"/>
          <w:sz w:val="32"/>
          <w:szCs w:val="32"/>
        </w:rPr>
      </w:pPr>
      <w:r w:rsidRPr="00561E22">
        <w:rPr>
          <w:rFonts w:ascii="SimHei" w:eastAsia="SimHei" w:hAnsi="SimHei" w:cs="Arial" w:hint="eastAsia"/>
          <w:sz w:val="32"/>
          <w:szCs w:val="32"/>
        </w:rPr>
        <w:t>“追求”的则是“公义，信德，仁爱，和平”。而且是要“同那清心祷告主的人”一同“追求”。</w:t>
      </w:r>
    </w:p>
    <w:p w:rsidR="00D306CF" w:rsidRPr="00561E22" w:rsidRDefault="005C7ACF" w:rsidP="00D306CF">
      <w:pPr>
        <w:rPr>
          <w:rFonts w:ascii="SimHei" w:eastAsia="SimHei" w:hAnsi="SimHei" w:cs="Arial"/>
          <w:sz w:val="32"/>
          <w:szCs w:val="32"/>
        </w:rPr>
      </w:pPr>
      <w:r w:rsidRPr="00561E22">
        <w:rPr>
          <w:rFonts w:ascii="SimHei" w:eastAsia="SimHei" w:hAnsi="SimHei" w:cs="Arial" w:hint="eastAsia"/>
          <w:sz w:val="32"/>
          <w:szCs w:val="32"/>
        </w:rPr>
        <w:t>而且，</w:t>
      </w:r>
      <w:r w:rsidRPr="00561E22">
        <w:rPr>
          <w:rFonts w:ascii="SimHei" w:eastAsia="SimHei" w:hAnsi="SimHei" w:cs="Arial"/>
          <w:sz w:val="32"/>
          <w:szCs w:val="32"/>
        </w:rPr>
        <w:t>“</w:t>
      </w:r>
      <w:r w:rsidRPr="00561E22">
        <w:rPr>
          <w:rFonts w:ascii="SimHei" w:eastAsia="SimHei" w:hAnsi="SimHei" w:cs="Arial" w:hint="eastAsia"/>
          <w:sz w:val="32"/>
          <w:szCs w:val="32"/>
        </w:rPr>
        <w:t>逃避</w:t>
      </w:r>
      <w:r w:rsidRPr="00561E22">
        <w:rPr>
          <w:rFonts w:ascii="SimHei" w:eastAsia="SimHei" w:hAnsi="SimHei" w:cs="Arial"/>
          <w:sz w:val="32"/>
          <w:szCs w:val="32"/>
        </w:rPr>
        <w:t>”</w:t>
      </w:r>
      <w:r w:rsidRPr="00561E22">
        <w:rPr>
          <w:rFonts w:ascii="SimHei" w:eastAsia="SimHei" w:hAnsi="SimHei" w:cs="Arial" w:hint="eastAsia"/>
          <w:sz w:val="32"/>
          <w:szCs w:val="32"/>
        </w:rPr>
        <w:t>和</w:t>
      </w:r>
      <w:r w:rsidRPr="00561E22">
        <w:rPr>
          <w:rFonts w:ascii="SimHei" w:eastAsia="SimHei" w:hAnsi="SimHei" w:cs="Arial"/>
          <w:sz w:val="32"/>
          <w:szCs w:val="32"/>
        </w:rPr>
        <w:t>“</w:t>
      </w:r>
      <w:r w:rsidRPr="00561E22">
        <w:rPr>
          <w:rFonts w:ascii="SimHei" w:eastAsia="SimHei" w:hAnsi="SimHei" w:cs="Arial" w:hint="eastAsia"/>
          <w:sz w:val="32"/>
          <w:szCs w:val="32"/>
        </w:rPr>
        <w:t>追求</w:t>
      </w:r>
      <w:r w:rsidRPr="00561E22">
        <w:rPr>
          <w:rFonts w:ascii="SimHei" w:eastAsia="SimHei" w:hAnsi="SimHei" w:cs="Arial"/>
          <w:sz w:val="32"/>
          <w:szCs w:val="32"/>
        </w:rPr>
        <w:t>”</w:t>
      </w:r>
      <w:r w:rsidRPr="00561E22">
        <w:rPr>
          <w:rFonts w:ascii="SimHei" w:eastAsia="SimHei" w:hAnsi="SimHei" w:cs="Arial" w:hint="eastAsia"/>
          <w:sz w:val="32"/>
          <w:szCs w:val="32"/>
        </w:rPr>
        <w:t>都必须是持续</w:t>
      </w:r>
      <w:proofErr w:type="gramStart"/>
      <w:r w:rsidRPr="00561E22">
        <w:rPr>
          <w:rFonts w:ascii="SimHei" w:eastAsia="SimHei" w:hAnsi="SimHei" w:cs="Arial" w:hint="eastAsia"/>
          <w:sz w:val="32"/>
          <w:szCs w:val="32"/>
        </w:rPr>
        <w:t>地属灵操练</w:t>
      </w:r>
      <w:proofErr w:type="gramEnd"/>
      <w:r w:rsidRPr="00561E22">
        <w:rPr>
          <w:rFonts w:ascii="SimHei" w:eastAsia="SimHei" w:hAnsi="SimHei" w:cs="Arial" w:hint="eastAsia"/>
          <w:sz w:val="32"/>
          <w:szCs w:val="32"/>
        </w:rPr>
        <w:t>。</w:t>
      </w:r>
    </w:p>
    <w:p w:rsidR="00D306CF" w:rsidRPr="00561E22" w:rsidRDefault="00D306CF" w:rsidP="00D306CF">
      <w:pPr>
        <w:rPr>
          <w:rFonts w:ascii="SimHei" w:eastAsia="SimHei" w:hAnsi="SimHei" w:cs="Arial"/>
          <w:sz w:val="32"/>
          <w:szCs w:val="32"/>
        </w:rPr>
      </w:pPr>
    </w:p>
    <w:p w:rsidR="00D306CF" w:rsidRPr="00561E22" w:rsidRDefault="005C7ACF" w:rsidP="00D306CF">
      <w:pPr>
        <w:rPr>
          <w:rFonts w:ascii="SimHei" w:eastAsia="SimHei" w:hAnsi="SimHei" w:cs="Arial"/>
          <w:color w:val="7030A0"/>
          <w:sz w:val="32"/>
          <w:szCs w:val="32"/>
        </w:rPr>
      </w:pPr>
      <w:proofErr w:type="gramStart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【</w:t>
      </w:r>
      <w:proofErr w:type="gramEnd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应用：</w:t>
      </w:r>
      <w:r w:rsidRPr="00561E22">
        <w:rPr>
          <w:rFonts w:ascii="SimHei" w:eastAsia="SimHei" w:hAnsi="SimHei" w:cs="Arial"/>
          <w:color w:val="7030A0"/>
          <w:sz w:val="32"/>
          <w:szCs w:val="32"/>
        </w:rPr>
        <w:t xml:space="preserve"> 11</w:t>
      </w: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个当注意到方面：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color w:val="7030A0"/>
          <w:sz w:val="32"/>
          <w:szCs w:val="32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禁戒网路色情资料的影响。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sz w:val="32"/>
          <w:szCs w:val="32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找可靠</w:t>
      </w:r>
      <w:proofErr w:type="gramStart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的属灵同伴</w:t>
      </w:r>
      <w:proofErr w:type="gramEnd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，互相监督</w:t>
      </w:r>
      <w:r w:rsidR="001D3BB9" w:rsidRPr="00561E22">
        <w:rPr>
          <w:rFonts w:ascii="SimHei" w:eastAsia="SimHei" w:hAnsi="SimHei" w:cs="Arial" w:hint="eastAsia"/>
          <w:color w:val="7030A0"/>
          <w:sz w:val="32"/>
          <w:szCs w:val="32"/>
        </w:rPr>
        <w:t>。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sz w:val="32"/>
          <w:szCs w:val="32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不单独接触家人之外的异性，不和异性单独外出</w:t>
      </w:r>
      <w:r w:rsidR="001D3BB9" w:rsidRPr="00561E22">
        <w:rPr>
          <w:rFonts w:ascii="SimHei" w:eastAsia="SimHei" w:hAnsi="SimHei" w:cs="Arial" w:hint="eastAsia"/>
          <w:color w:val="7030A0"/>
          <w:sz w:val="32"/>
          <w:szCs w:val="32"/>
        </w:rPr>
        <w:t>。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color w:val="7030A0"/>
          <w:sz w:val="32"/>
          <w:szCs w:val="32"/>
          <w:highlight w:val="yellow"/>
        </w:rPr>
      </w:pPr>
      <w:proofErr w:type="gramStart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事奉中要有</w:t>
      </w:r>
      <w:proofErr w:type="gramEnd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智慧，要逃避试探，不要给魔鬼留地步。</w:t>
      </w:r>
    </w:p>
    <w:p w:rsidR="001D3BB9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color w:val="7030A0"/>
          <w:sz w:val="32"/>
          <w:szCs w:val="32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金钱的事情要尽量透明，公私要分清。接受监督。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color w:val="7030A0"/>
          <w:sz w:val="32"/>
          <w:szCs w:val="32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操练诚实。不说假话。表里如一。</w:t>
      </w:r>
      <w:proofErr w:type="gramStart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不</w:t>
      </w:r>
      <w:proofErr w:type="gramEnd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一口两舌。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color w:val="7030A0"/>
          <w:sz w:val="32"/>
          <w:szCs w:val="32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操练正派。对所有的人都坦坦荡荡。不媚上辱下。不结党。不以与自己的关系亲疏作为标准，衡量人与事。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color w:val="7030A0"/>
          <w:sz w:val="32"/>
          <w:szCs w:val="32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操练</w:t>
      </w:r>
      <w:proofErr w:type="gramStart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不</w:t>
      </w:r>
      <w:proofErr w:type="gramEnd"/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背后说人闲话。区分什么是正当的评价，什么是论断人。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jc w:val="both"/>
        <w:rPr>
          <w:rFonts w:ascii="SimHei" w:eastAsia="SimHei" w:hAnsi="SimHei" w:cs="Arial"/>
          <w:color w:val="7030A0"/>
          <w:sz w:val="32"/>
          <w:szCs w:val="32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操练坚持原则。注重事实，明辨是非，不称恶为善，或称善为恶。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color w:val="7030A0"/>
          <w:sz w:val="32"/>
          <w:szCs w:val="32"/>
          <w:lang w:eastAsia="zh-TW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操练过简单与简朴的生活。生活越简单越有喜乐。</w:t>
      </w:r>
    </w:p>
    <w:p w:rsidR="00D306CF" w:rsidRPr="00561E22" w:rsidRDefault="005C7ACF" w:rsidP="00BA4293">
      <w:pPr>
        <w:pStyle w:val="ListParagraph"/>
        <w:numPr>
          <w:ilvl w:val="0"/>
          <w:numId w:val="7"/>
        </w:numPr>
        <w:rPr>
          <w:rFonts w:ascii="SimHei" w:eastAsia="SimHei" w:hAnsi="SimHei" w:cs="Arial"/>
          <w:color w:val="7030A0"/>
          <w:sz w:val="32"/>
          <w:szCs w:val="32"/>
          <w:lang w:eastAsia="zh-TW"/>
        </w:rPr>
      </w:pP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lastRenderedPageBreak/>
        <w:t>操练知足。</w:t>
      </w:r>
      <w:r w:rsidRPr="00561E22">
        <w:rPr>
          <w:rFonts w:ascii="SimHei" w:eastAsia="SimHei" w:hAnsi="SimHei" w:cs="Arial"/>
          <w:color w:val="7030A0"/>
          <w:sz w:val="32"/>
          <w:szCs w:val="32"/>
        </w:rPr>
        <w:t>“</w:t>
      </w: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敬虔加上知足的心便是大利了</w:t>
      </w:r>
      <w:r w:rsidRPr="00561E22">
        <w:rPr>
          <w:rFonts w:ascii="SimHei" w:eastAsia="SimHei" w:hAnsi="SimHei" w:cs="Arial"/>
          <w:color w:val="7030A0"/>
          <w:sz w:val="32"/>
          <w:szCs w:val="32"/>
        </w:rPr>
        <w:t>”</w:t>
      </w: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（提摩太前书</w:t>
      </w:r>
      <w:r w:rsidRPr="00561E22">
        <w:rPr>
          <w:rFonts w:ascii="SimHei" w:eastAsia="SimHei" w:hAnsi="SimHei" w:cs="Arial"/>
          <w:color w:val="7030A0"/>
          <w:sz w:val="32"/>
          <w:szCs w:val="32"/>
        </w:rPr>
        <w:t>6</w:t>
      </w: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：</w:t>
      </w:r>
      <w:r w:rsidRPr="00561E22">
        <w:rPr>
          <w:rFonts w:ascii="SimHei" w:eastAsia="SimHei" w:hAnsi="SimHei" w:cs="Arial"/>
          <w:color w:val="7030A0"/>
          <w:sz w:val="32"/>
          <w:szCs w:val="32"/>
        </w:rPr>
        <w:t>6</w:t>
      </w: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），</w:t>
      </w:r>
      <w:r w:rsidRPr="00561E22">
        <w:rPr>
          <w:rFonts w:ascii="SimHei" w:eastAsia="SimHei" w:hAnsi="SimHei" w:cs="Arial"/>
          <w:color w:val="7030A0"/>
          <w:sz w:val="32"/>
          <w:szCs w:val="32"/>
        </w:rPr>
        <w:t>“</w:t>
      </w: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我无论在什么景况下都可以知足，这是我已经学会了</w:t>
      </w:r>
      <w:r w:rsidRPr="00561E22">
        <w:rPr>
          <w:rFonts w:ascii="SimHei" w:eastAsia="SimHei" w:hAnsi="SimHei" w:cs="Arial"/>
          <w:color w:val="7030A0"/>
          <w:sz w:val="32"/>
          <w:szCs w:val="32"/>
        </w:rPr>
        <w:t>”</w:t>
      </w: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（腓立比书</w:t>
      </w:r>
      <w:r w:rsidRPr="00561E22">
        <w:rPr>
          <w:rFonts w:ascii="SimHei" w:eastAsia="SimHei" w:hAnsi="SimHei" w:cs="Arial"/>
          <w:color w:val="7030A0"/>
          <w:sz w:val="32"/>
          <w:szCs w:val="32"/>
        </w:rPr>
        <w:t>4</w:t>
      </w: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：</w:t>
      </w:r>
      <w:r w:rsidRPr="00561E22">
        <w:rPr>
          <w:rFonts w:ascii="SimHei" w:eastAsia="SimHei" w:hAnsi="SimHei" w:cs="Arial"/>
          <w:color w:val="7030A0"/>
          <w:sz w:val="32"/>
          <w:szCs w:val="32"/>
        </w:rPr>
        <w:t>11</w:t>
      </w:r>
      <w:r w:rsidRPr="00561E22">
        <w:rPr>
          <w:rFonts w:ascii="SimHei" w:eastAsia="SimHei" w:hAnsi="SimHei" w:cs="Arial" w:hint="eastAsia"/>
          <w:color w:val="7030A0"/>
          <w:sz w:val="32"/>
          <w:szCs w:val="32"/>
        </w:rPr>
        <w:t>）。】</w:t>
      </w:r>
    </w:p>
    <w:p w:rsidR="00D306CF" w:rsidRPr="00561E22" w:rsidRDefault="00D306CF" w:rsidP="00D306CF">
      <w:pPr>
        <w:rPr>
          <w:rFonts w:ascii="SimHei" w:eastAsia="SimHei" w:hAnsi="SimHei"/>
          <w:color w:val="0000FF"/>
          <w:sz w:val="32"/>
          <w:szCs w:val="32"/>
          <w:lang w:eastAsia="zh-TW"/>
        </w:rPr>
      </w:pPr>
    </w:p>
    <w:p w:rsidR="00D306CF" w:rsidRPr="00561E22" w:rsidRDefault="005C7ACF" w:rsidP="00D306CF">
      <w:pPr>
        <w:rPr>
          <w:rFonts w:ascii="SimHei" w:eastAsia="SimHei" w:hAnsi="SimHei"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color w:val="0000FF"/>
          <w:sz w:val="32"/>
          <w:szCs w:val="32"/>
        </w:rPr>
        <w:t>【</w:t>
      </w:r>
      <w:r w:rsidRPr="00561E22">
        <w:rPr>
          <w:rFonts w:ascii="SimHei" w:eastAsia="SimHei" w:hAnsi="SimHei"/>
          <w:color w:val="0000FF"/>
          <w:sz w:val="32"/>
          <w:szCs w:val="32"/>
        </w:rPr>
        <w:t>23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】惟有那愚拙无学问的辩论，总要弃绝。因为知道这等事是起争竞的。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  <w:vertAlign w:val="superscript"/>
        </w:rPr>
        <w:t>23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μωρ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κα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πα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ιδε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του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ζητ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σει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παρα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ιτο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ὼ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ὅ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τι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γενν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ῶ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σιν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χ</w:t>
      </w:r>
      <w:proofErr w:type="spellEnd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:</w:t>
      </w:r>
      <w:r w:rsidR="00D306CF" w:rsidRPr="00561E22">
        <w:rPr>
          <w:rFonts w:ascii="SimHei" w:eastAsia="SimHei" w:hAnsi="SimHei"/>
          <w:color w:val="0000FF"/>
          <w:sz w:val="32"/>
          <w:szCs w:val="32"/>
        </w:rPr>
        <w:t xml:space="preserve"> 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这一节的主要动词是“弃绝”</w:t>
      </w:r>
      <w:r w:rsidRPr="00561E22">
        <w:rPr>
          <w:rFonts w:ascii="Palatino Linotype" w:eastAsia="SimHei" w:hAnsi="Palatino Linotype"/>
          <w:b/>
          <w:sz w:val="32"/>
          <w:szCs w:val="32"/>
        </w:rPr>
        <w:t>（</w:t>
      </w:r>
      <w:r w:rsidRPr="00561E22">
        <w:rPr>
          <w:rFonts w:ascii="Palatino Linotype" w:eastAsia="SimHei" w:hAnsi="Palatino Linotype"/>
          <w:b/>
          <w:sz w:val="32"/>
          <w:szCs w:val="32"/>
        </w:rPr>
        <w:t>παρα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ιτο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>，</w:t>
      </w:r>
      <w:r w:rsidRPr="00561E22">
        <w:rPr>
          <w:rFonts w:ascii="Palatino Linotype" w:eastAsia="SimHei" w:hAnsi="Palatino Linotype"/>
          <w:b/>
          <w:sz w:val="32"/>
          <w:szCs w:val="32"/>
        </w:rPr>
        <w:t>παρα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ιτ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έ</w:t>
      </w:r>
      <w:r w:rsidRPr="00561E22">
        <w:rPr>
          <w:rFonts w:ascii="Palatino Linotype" w:eastAsia="SimHei" w:hAnsi="Palatino Linotype"/>
          <w:b/>
          <w:sz w:val="32"/>
          <w:szCs w:val="32"/>
        </w:rPr>
        <w:t>ομ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>αι</w:t>
      </w:r>
      <w:r w:rsidRPr="00561E22">
        <w:rPr>
          <w:rFonts w:ascii="SimHei" w:eastAsia="SimHei" w:hAnsi="SimHei" w:hint="eastAsia"/>
          <w:sz w:val="32"/>
          <w:szCs w:val="32"/>
        </w:rPr>
        <w:t>的现在式中间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态命令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语气第二人称单数），所要</w:t>
      </w:r>
      <w:r w:rsidRPr="00561E22">
        <w:rPr>
          <w:rFonts w:ascii="SimHei" w:eastAsia="SimHei" w:hAnsi="SimHei"/>
          <w:sz w:val="32"/>
          <w:szCs w:val="32"/>
        </w:rPr>
        <w:t>“弃绝”</w:t>
      </w:r>
      <w:r w:rsidRPr="00561E22">
        <w:rPr>
          <w:rFonts w:ascii="SimHei" w:eastAsia="SimHei" w:hAnsi="SimHei" w:hint="eastAsia"/>
          <w:sz w:val="32"/>
          <w:szCs w:val="32"/>
        </w:rPr>
        <w:t>的是那些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愚拙无学问的辩论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μωρ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ὰ</w:t>
      </w:r>
      <w:r w:rsidRPr="00561E22">
        <w:rPr>
          <w:rFonts w:ascii="Palatino Linotype" w:eastAsia="SimHei" w:hAnsi="Palatino Linotype" w:cs="Calibri"/>
          <w:b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 xml:space="preserve"> κα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ὶ</w:t>
      </w:r>
      <w:r w:rsidRPr="00561E22">
        <w:rPr>
          <w:rFonts w:ascii="Palatino Linotype" w:eastAsia="SimHei" w:hAnsi="Palatino Linotype"/>
          <w:b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sz w:val="32"/>
          <w:szCs w:val="32"/>
        </w:rPr>
        <w:t>πα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ιδε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ύ</w:t>
      </w:r>
      <w:r w:rsidRPr="00561E22">
        <w:rPr>
          <w:rFonts w:ascii="Palatino Linotype" w:eastAsia="SimHei" w:hAnsi="Palatino Linotype"/>
          <w:b/>
          <w:sz w:val="32"/>
          <w:szCs w:val="32"/>
        </w:rPr>
        <w:t>του</w:t>
      </w:r>
      <w:r w:rsidRPr="00561E22">
        <w:rPr>
          <w:rFonts w:ascii="Palatino Linotype" w:eastAsia="SimHei" w:hAnsi="Palatino Linotype" w:cs="Calibri"/>
          <w:b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ζητ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ή</w:t>
      </w:r>
      <w:r w:rsidRPr="00561E22">
        <w:rPr>
          <w:rFonts w:ascii="Palatino Linotype" w:eastAsia="SimHei" w:hAnsi="Palatino Linotype"/>
          <w:b/>
          <w:sz w:val="32"/>
          <w:szCs w:val="32"/>
        </w:rPr>
        <w:t>σει</w:t>
      </w:r>
      <w:r w:rsidRPr="00561E22">
        <w:rPr>
          <w:rFonts w:ascii="Palatino Linotype" w:eastAsia="SimHei" w:hAnsi="Palatino Linotype" w:cs="Calibri"/>
          <w:b/>
          <w:sz w:val="32"/>
          <w:szCs w:val="32"/>
        </w:rPr>
        <w:t>ς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“起争竞”（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γενν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ῶ</w:t>
      </w:r>
      <w:r w:rsidRPr="00561E22">
        <w:rPr>
          <w:rFonts w:ascii="Palatino Linotype" w:eastAsia="SimHei" w:hAnsi="Palatino Linotype"/>
          <w:b/>
          <w:sz w:val="32"/>
          <w:szCs w:val="32"/>
        </w:rPr>
        <w:t>σιν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b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b/>
          <w:sz w:val="32"/>
          <w:szCs w:val="32"/>
        </w:rPr>
        <w:t>ά</w:t>
      </w:r>
      <w:r w:rsidRPr="00561E22">
        <w:rPr>
          <w:rFonts w:ascii="Palatino Linotype" w:eastAsia="SimHei" w:hAnsi="Palatino Linotype"/>
          <w:b/>
          <w:sz w:val="32"/>
          <w:szCs w:val="32"/>
        </w:rPr>
        <w:t>χ</w:t>
      </w:r>
      <w:proofErr w:type="spellEnd"/>
      <w:r w:rsidRPr="00561E22">
        <w:rPr>
          <w:rFonts w:ascii="Palatino Linotype" w:eastAsia="SimHei" w:hAnsi="Palatino Linotype"/>
          <w:b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b/>
          <w:sz w:val="32"/>
          <w:szCs w:val="32"/>
        </w:rPr>
        <w:t>ς</w:t>
      </w:r>
      <w:r w:rsidRPr="00561E22">
        <w:rPr>
          <w:rFonts w:ascii="SimHei" w:eastAsia="SimHei" w:hAnsi="SimHei" w:hint="eastAsia"/>
          <w:sz w:val="32"/>
          <w:szCs w:val="32"/>
        </w:rPr>
        <w:t>）：生出争吵。注意这个“生”字，通常指生孩子。若不“弃绝”那些“愚拙无学问的辩论”，生出“争竞”，就像“生出”孩子一样自然。</w:t>
      </w:r>
    </w:p>
    <w:p w:rsidR="00D306CF" w:rsidRPr="00561E22" w:rsidRDefault="00D306CF" w:rsidP="00D306CF">
      <w:pPr>
        <w:rPr>
          <w:rFonts w:ascii="SimHei" w:eastAsia="SimHei" w:hAnsi="SimHei"/>
          <w:color w:val="0000FF"/>
          <w:sz w:val="32"/>
          <w:szCs w:val="32"/>
        </w:rPr>
      </w:pPr>
    </w:p>
    <w:p w:rsidR="00D306CF" w:rsidRPr="00561E22" w:rsidRDefault="005C7ACF" w:rsidP="00D306CF">
      <w:pPr>
        <w:rPr>
          <w:rFonts w:ascii="Palatino Linotype" w:eastAsia="SimHei" w:hAnsi="Palatino Linotype"/>
          <w:color w:val="0000FF"/>
          <w:sz w:val="32"/>
          <w:szCs w:val="32"/>
        </w:rPr>
      </w:pPr>
      <w:r w:rsidRPr="00561E22">
        <w:rPr>
          <w:rFonts w:ascii="SimHei" w:eastAsia="SimHei" w:hAnsi="SimHei" w:hint="eastAsia"/>
          <w:color w:val="0000FF"/>
          <w:sz w:val="32"/>
          <w:szCs w:val="32"/>
        </w:rPr>
        <w:t>【</w:t>
      </w:r>
      <w:r w:rsidRPr="00561E22">
        <w:rPr>
          <w:rFonts w:ascii="SimHei" w:eastAsia="SimHei" w:hAnsi="SimHei"/>
          <w:color w:val="0000FF"/>
          <w:sz w:val="32"/>
          <w:szCs w:val="32"/>
        </w:rPr>
        <w:t>24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】然而主的仆人不可争竞，只要温温和和的待众人，善于教导，存心忍耐，</w:t>
      </w:r>
      <w:r w:rsidRPr="00561E22">
        <w:rPr>
          <w:rFonts w:ascii="Palatino Linotype" w:eastAsia="SimHei" w:hAnsi="Palatino Linotype"/>
          <w:color w:val="0000FF"/>
          <w:sz w:val="32"/>
          <w:szCs w:val="32"/>
          <w:vertAlign w:val="superscript"/>
        </w:rPr>
        <w:t>24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δο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ῦ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λον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ὲ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κυρ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ου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ὐ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δε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ῖ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χεσθ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αι,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λλ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ὰ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ἤ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ιον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ἶ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αι π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ρ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ντ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διδ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ακτικ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ν,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νεξ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κ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ακον,</w:t>
      </w:r>
    </w:p>
    <w:p w:rsidR="00D306CF" w:rsidRPr="00561E22" w:rsidRDefault="005C7ACF" w:rsidP="00D306CF">
      <w:pPr>
        <w:rPr>
          <w:rFonts w:ascii="Palatino Linotype" w:eastAsia="SimHei" w:hAnsi="Palatino Linotype"/>
          <w:color w:val="0000FF"/>
          <w:sz w:val="32"/>
          <w:szCs w:val="32"/>
        </w:rPr>
      </w:pPr>
      <w:r w:rsidRPr="00561E22">
        <w:rPr>
          <w:rFonts w:ascii="Palatino Linotype" w:eastAsia="SimHei" w:hAnsi="Palatino Linotype"/>
          <w:color w:val="0000FF"/>
          <w:sz w:val="32"/>
          <w:szCs w:val="32"/>
        </w:rPr>
        <w:t>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25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】用温柔</w:t>
      </w:r>
      <w:proofErr w:type="gram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劝戒</w:t>
      </w:r>
      <w:proofErr w:type="gram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那抵挡的人。或者神给他们悔改的心，可以</w:t>
      </w:r>
      <w:proofErr w:type="gram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明白真道</w:t>
      </w:r>
      <w:proofErr w:type="gram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。</w:t>
      </w:r>
      <w:r w:rsidRPr="00561E22">
        <w:rPr>
          <w:rFonts w:ascii="Palatino Linotype" w:eastAsia="SimHei" w:hAnsi="Palatino Linotype"/>
          <w:color w:val="0000FF"/>
          <w:sz w:val="32"/>
          <w:szCs w:val="32"/>
          <w:vertAlign w:val="superscript"/>
        </w:rPr>
        <w:t>25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 πρα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ΰ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τητι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πα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ιδε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ύ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οντ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α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ὺ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ντιδι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ατιθεμ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νου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ή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ποτε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δ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ώῃ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α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ῖ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ὁ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θε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ὸ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μετ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νοι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αν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γνωσιν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ληθε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,</w:t>
      </w:r>
      <w:r w:rsidR="00D306CF"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</w:p>
    <w:p w:rsidR="00D306CF" w:rsidRPr="00561E22" w:rsidRDefault="005C7ACF" w:rsidP="00D306CF">
      <w:pPr>
        <w:rPr>
          <w:rFonts w:ascii="Palatino Linotype" w:eastAsia="SimHei" w:hAnsi="Palatino Linotype"/>
          <w:color w:val="0000FF"/>
          <w:sz w:val="32"/>
          <w:szCs w:val="32"/>
        </w:rPr>
      </w:pPr>
      <w:r w:rsidRPr="00561E22">
        <w:rPr>
          <w:rFonts w:ascii="Palatino Linotype" w:eastAsia="SimHei" w:hAnsi="Palatino Linotype"/>
          <w:color w:val="0000FF"/>
          <w:sz w:val="32"/>
          <w:szCs w:val="32"/>
        </w:rPr>
        <w:t>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26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】叫他们这已经被魔鬼任意掳去的，可以醒悟，脱离他的网罗。</w:t>
      </w:r>
      <w:r w:rsidRPr="00561E22">
        <w:rPr>
          <w:rFonts w:ascii="Palatino Linotype" w:eastAsia="SimHei" w:hAnsi="Palatino Linotype"/>
          <w:color w:val="0000FF"/>
          <w:sz w:val="32"/>
          <w:szCs w:val="32"/>
          <w:vertAlign w:val="superscript"/>
        </w:rPr>
        <w:t>26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κα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αν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ψωσιν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κ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ῆ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δι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αβ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λου πα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γ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δο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,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ζωγρημ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νοι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ὑ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π' α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ὸ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κε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νου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θ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λημ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α.</w:t>
      </w:r>
    </w:p>
    <w:p w:rsidR="00D306CF" w:rsidRPr="00561E22" w:rsidRDefault="00D306CF" w:rsidP="00D306CF">
      <w:pPr>
        <w:rPr>
          <w:rFonts w:ascii="SimHei" w:eastAsia="SimHei" w:hAnsi="SimHei"/>
          <w:color w:val="0000FF"/>
          <w:sz w:val="32"/>
          <w:szCs w:val="32"/>
        </w:rPr>
      </w:pP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lastRenderedPageBreak/>
        <w:t>如果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争竞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是世人（或教会中灵性极其幼稚的人）的状况，你提摩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太作为</w:t>
      </w:r>
      <w:proofErr w:type="gramEnd"/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主的仆人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δο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ῦ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λον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κυρ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ου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），是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必须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δε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ῖ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）不可以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争竞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（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χεσθ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αι</w:t>
      </w:r>
      <w:r w:rsidRPr="00561E22">
        <w:rPr>
          <w:rFonts w:ascii="SimHei" w:eastAsia="SimHei" w:hAnsi="SimHei" w:hint="eastAsia"/>
          <w:sz w:val="32"/>
          <w:szCs w:val="32"/>
        </w:rPr>
        <w:t>）的。这里的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主的仆人”，虽然主要指提摩太这样的传道人，但也可以包括所有的基督徒。教会中的“争竞”，不一定发生在传道人中间，也常常是在弟兄姊妹中间。</w:t>
      </w:r>
    </w:p>
    <w:p w:rsidR="00D306CF" w:rsidRPr="00561E22" w:rsidRDefault="005C7ACF" w:rsidP="00D306CF">
      <w:pPr>
        <w:autoSpaceDE w:val="0"/>
        <w:autoSpaceDN w:val="0"/>
        <w:adjustRightInd w:val="0"/>
        <w:spacing w:after="0" w:line="240" w:lineRule="auto"/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相反（</w:t>
      </w:r>
      <w:proofErr w:type="spellStart"/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b/>
          <w:color w:val="0000FF"/>
          <w:sz w:val="32"/>
          <w:szCs w:val="32"/>
        </w:rPr>
        <w:t>λλ</w:t>
      </w:r>
      <w:r w:rsidRPr="00561E22">
        <w:rPr>
          <w:rFonts w:ascii="Palatino Linotype" w:eastAsia="SimHei" w:hAnsi="Palatino Linotype" w:cs="Courier New"/>
          <w:b/>
          <w:color w:val="0000FF"/>
          <w:sz w:val="32"/>
          <w:szCs w:val="32"/>
        </w:rPr>
        <w:t>ὰ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），“必须是”：</w:t>
      </w:r>
    </w:p>
    <w:p w:rsidR="00D306CF" w:rsidRPr="00561E22" w:rsidRDefault="005C7ACF" w:rsidP="00D306CF">
      <w:pPr>
        <w:autoSpaceDE w:val="0"/>
        <w:autoSpaceDN w:val="0"/>
        <w:adjustRightInd w:val="0"/>
        <w:spacing w:after="0" w:line="240" w:lineRule="auto"/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（</w:t>
      </w:r>
      <w:r w:rsidRPr="00561E22">
        <w:rPr>
          <w:rFonts w:ascii="SimHei" w:eastAsia="SimHei" w:hAnsi="SimHei"/>
          <w:sz w:val="32"/>
          <w:szCs w:val="32"/>
        </w:rPr>
        <w:t>1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“温温和和的待众人（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ἤ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/>
          <w:color w:val="FF0000"/>
          <w:sz w:val="32"/>
          <w:szCs w:val="32"/>
        </w:rPr>
        <w:t>ιον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FF0000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ἶ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>αι π</w:t>
      </w:r>
      <w:proofErr w:type="spellStart"/>
      <w:r w:rsidRPr="00561E22">
        <w:rPr>
          <w:rFonts w:ascii="Palatino Linotype" w:eastAsia="SimHei" w:hAnsi="Palatino Linotype"/>
          <w:color w:val="FF0000"/>
          <w:sz w:val="32"/>
          <w:szCs w:val="32"/>
        </w:rPr>
        <w:t>ρ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ὸ</w:t>
      </w:r>
      <w:r w:rsidRPr="00561E22">
        <w:rPr>
          <w:rFonts w:ascii="Palatino Linotype" w:eastAsia="SimHei" w:hAnsi="Palatino Linotype" w:cs="Calibri"/>
          <w:color w:val="FF0000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 xml:space="preserve"> π</w:t>
      </w:r>
      <w:proofErr w:type="spellStart"/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ά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ντ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color w:val="FF0000"/>
          <w:sz w:val="32"/>
          <w:szCs w:val="32"/>
        </w:rPr>
        <w:t>ς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）</w:t>
      </w:r>
      <w:r w:rsidRPr="00561E22">
        <w:rPr>
          <w:rFonts w:ascii="SimHei" w:eastAsia="SimHei" w:hAnsi="SimHei" w:hint="eastAsia"/>
          <w:sz w:val="32"/>
          <w:szCs w:val="32"/>
        </w:rPr>
        <w:t>，对众人温柔；</w:t>
      </w:r>
    </w:p>
    <w:p w:rsidR="00D306CF" w:rsidRPr="00561E22" w:rsidRDefault="005C7ACF" w:rsidP="00D306CF">
      <w:pPr>
        <w:spacing w:line="276" w:lineRule="auto"/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（</w:t>
      </w:r>
      <w:r w:rsidRPr="00561E22">
        <w:rPr>
          <w:rFonts w:ascii="SimHei" w:eastAsia="SimHei" w:hAnsi="SimHei"/>
          <w:sz w:val="32"/>
          <w:szCs w:val="32"/>
        </w:rPr>
        <w:t>2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“善于教导”（</w:t>
      </w:r>
      <w:proofErr w:type="spellStart"/>
      <w:r w:rsidRPr="00561E22">
        <w:rPr>
          <w:rFonts w:ascii="Palatino Linotype" w:eastAsia="SimHei" w:hAnsi="Palatino Linotype"/>
          <w:color w:val="FF0000"/>
          <w:sz w:val="32"/>
          <w:szCs w:val="32"/>
        </w:rPr>
        <w:t>διδ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>ακτικ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ό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ν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，</w:t>
      </w:r>
      <w:r w:rsidRPr="00561E22">
        <w:rPr>
          <w:rFonts w:ascii="SimHei" w:eastAsia="SimHei" w:hAnsi="SimHei" w:hint="eastAsia"/>
          <w:sz w:val="32"/>
          <w:szCs w:val="32"/>
        </w:rPr>
        <w:t>形容词），指有教导恩赐，又能够效地运用教导的恩赐。参提前</w:t>
      </w:r>
      <w:r w:rsidRPr="00561E22">
        <w:rPr>
          <w:rFonts w:ascii="SimHei" w:eastAsia="SimHei" w:hAnsi="SimHei"/>
          <w:sz w:val="32"/>
          <w:szCs w:val="32"/>
        </w:rPr>
        <w:t>3</w:t>
      </w:r>
      <w:r w:rsidRPr="00561E22">
        <w:rPr>
          <w:rFonts w:ascii="SimHei" w:eastAsia="SimHei" w:hAnsi="SimHei" w:hint="eastAsia"/>
          <w:sz w:val="32"/>
          <w:szCs w:val="32"/>
        </w:rPr>
        <w:t>：</w:t>
      </w:r>
      <w:r w:rsidRPr="00561E22">
        <w:rPr>
          <w:rFonts w:ascii="SimHei" w:eastAsia="SimHei" w:hAnsi="SimHei"/>
          <w:sz w:val="32"/>
          <w:szCs w:val="32"/>
        </w:rPr>
        <w:t>2</w:t>
      </w:r>
      <w:r w:rsidRPr="00561E22">
        <w:rPr>
          <w:rFonts w:ascii="SimHei" w:eastAsia="SimHei" w:hAnsi="SimHei" w:hint="eastAsia"/>
          <w:sz w:val="32"/>
          <w:szCs w:val="32"/>
        </w:rPr>
        <w:t>（作监督的，必须无可指责，只作一个妇人的丈夫，有节制，自守，端正，乐意接待远人，善于教导</w:t>
      </w:r>
      <w:r w:rsidRPr="00561E22">
        <w:rPr>
          <w:rFonts w:ascii="SimHei" w:eastAsia="SimHei" w:hAnsi="SimHei"/>
          <w:sz w:val="32"/>
          <w:szCs w:val="32"/>
        </w:rPr>
        <w:t>/</w:t>
      </w:r>
      <w:proofErr w:type="spellStart"/>
      <w:r w:rsidRPr="00561E22">
        <w:rPr>
          <w:rFonts w:ascii="Palatino Linotype" w:eastAsia="SimHei" w:hAnsi="Palatino Linotype"/>
          <w:sz w:val="32"/>
          <w:szCs w:val="32"/>
        </w:rPr>
        <w:t>διδ</w:t>
      </w:r>
      <w:proofErr w:type="spellEnd"/>
      <w:r w:rsidRPr="00561E22">
        <w:rPr>
          <w:rFonts w:ascii="Palatino Linotype" w:eastAsia="SimHei" w:hAnsi="Palatino Linotype"/>
          <w:sz w:val="32"/>
          <w:szCs w:val="32"/>
        </w:rPr>
        <w:t>ακτικ</w:t>
      </w:r>
      <w:r w:rsidRPr="00561E22">
        <w:rPr>
          <w:rFonts w:ascii="Palatino Linotype" w:eastAsia="SimHei" w:hAnsi="Palatino Linotype" w:cs="Courier New"/>
          <w:sz w:val="32"/>
          <w:szCs w:val="32"/>
        </w:rPr>
        <w:t>ό</w:t>
      </w:r>
      <w:r w:rsidRPr="00561E22">
        <w:rPr>
          <w:rFonts w:ascii="Palatino Linotype" w:eastAsia="SimHei" w:hAnsi="Palatino Linotype"/>
          <w:sz w:val="32"/>
          <w:szCs w:val="32"/>
        </w:rPr>
        <w:t>ν</w:t>
      </w:r>
      <w:r w:rsidRPr="00561E22">
        <w:rPr>
          <w:rFonts w:ascii="SimHei" w:eastAsia="SimHei" w:hAnsi="SimHei" w:hint="eastAsia"/>
          <w:sz w:val="32"/>
          <w:szCs w:val="32"/>
        </w:rPr>
        <w:t>。）；</w:t>
      </w:r>
    </w:p>
    <w:p w:rsidR="00D306CF" w:rsidRPr="00561E22" w:rsidRDefault="005C7ACF" w:rsidP="00D306CF">
      <w:pPr>
        <w:autoSpaceDE w:val="0"/>
        <w:autoSpaceDN w:val="0"/>
        <w:adjustRightInd w:val="0"/>
        <w:spacing w:after="0" w:line="240" w:lineRule="auto"/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（</w:t>
      </w:r>
      <w:r w:rsidRPr="00561E22">
        <w:rPr>
          <w:rFonts w:ascii="SimHei" w:eastAsia="SimHei" w:hAnsi="SimHei"/>
          <w:sz w:val="32"/>
          <w:szCs w:val="32"/>
        </w:rPr>
        <w:t>3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“存心忍耐”（</w:t>
      </w:r>
      <w:proofErr w:type="spellStart"/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νεξ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κ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>ακον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，</w:t>
      </w:r>
      <w:r w:rsidRPr="00561E22">
        <w:rPr>
          <w:rFonts w:ascii="SimHei" w:eastAsia="SimHei" w:hAnsi="SimHei" w:hint="eastAsia"/>
          <w:sz w:val="32"/>
          <w:szCs w:val="32"/>
        </w:rPr>
        <w:t>形容词），被苦待而没有苦毒；遇到困难，忍耐着不轻易放弃；</w:t>
      </w:r>
    </w:p>
    <w:p w:rsidR="00D306CF" w:rsidRPr="00561E22" w:rsidRDefault="005C7ACF" w:rsidP="00D306CF">
      <w:pPr>
        <w:autoSpaceDE w:val="0"/>
        <w:autoSpaceDN w:val="0"/>
        <w:adjustRightInd w:val="0"/>
        <w:spacing w:after="0" w:line="240" w:lineRule="auto"/>
        <w:rPr>
          <w:rFonts w:ascii="SimHei" w:eastAsia="SimHei" w:hAnsi="SimHei" w:cs="SBL Greek"/>
          <w:bCs/>
          <w:sz w:val="32"/>
          <w:szCs w:val="32"/>
          <w:lang w:val="el-GR" w:bidi="he-IL"/>
        </w:rPr>
      </w:pPr>
      <w:r w:rsidRPr="00561E22">
        <w:rPr>
          <w:rFonts w:ascii="SimHei" w:eastAsia="SimHei" w:hAnsi="SimHei" w:hint="eastAsia"/>
          <w:sz w:val="32"/>
          <w:szCs w:val="32"/>
        </w:rPr>
        <w:t>（</w:t>
      </w:r>
      <w:r w:rsidRPr="00561E22">
        <w:rPr>
          <w:rFonts w:ascii="SimHei" w:eastAsia="SimHei" w:hAnsi="SimHei"/>
          <w:sz w:val="32"/>
          <w:szCs w:val="32"/>
        </w:rPr>
        <w:t>4</w:t>
      </w:r>
      <w:r w:rsidRPr="00561E22">
        <w:rPr>
          <w:rFonts w:ascii="SimHei" w:eastAsia="SimHei" w:hAnsi="SimHei" w:hint="eastAsia"/>
          <w:sz w:val="32"/>
          <w:szCs w:val="32"/>
        </w:rPr>
        <w:t>）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用温柔</w:t>
      </w:r>
      <w:proofErr w:type="gramStart"/>
      <w:r w:rsidRPr="00561E22">
        <w:rPr>
          <w:rFonts w:ascii="SimHei" w:eastAsia="SimHei" w:hAnsi="SimHei" w:hint="eastAsia"/>
          <w:color w:val="FF0000"/>
          <w:sz w:val="32"/>
          <w:szCs w:val="32"/>
        </w:rPr>
        <w:t>劝戒</w:t>
      </w:r>
      <w:proofErr w:type="gramEnd"/>
      <w:r w:rsidRPr="00561E22">
        <w:rPr>
          <w:rFonts w:ascii="SimHei" w:eastAsia="SimHei" w:hAnsi="SimHei" w:hint="eastAsia"/>
          <w:color w:val="FF0000"/>
          <w:sz w:val="32"/>
          <w:szCs w:val="32"/>
        </w:rPr>
        <w:t>那抵挡的人（</w:t>
      </w:r>
      <w:proofErr w:type="spellStart"/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 xml:space="preserve"> πρα</w:t>
      </w:r>
      <w:proofErr w:type="spellStart"/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ΰ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τητι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 xml:space="preserve"> πα</w:t>
      </w:r>
      <w:proofErr w:type="spellStart"/>
      <w:r w:rsidRPr="00561E22">
        <w:rPr>
          <w:rFonts w:ascii="Palatino Linotype" w:eastAsia="SimHei" w:hAnsi="Palatino Linotype"/>
          <w:color w:val="FF0000"/>
          <w:sz w:val="32"/>
          <w:szCs w:val="32"/>
        </w:rPr>
        <w:t>ιδε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ύ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οντ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 xml:space="preserve">α </w:t>
      </w:r>
      <w:proofErr w:type="spellStart"/>
      <w:r w:rsidRPr="00561E22">
        <w:rPr>
          <w:rFonts w:ascii="Palatino Linotype" w:eastAsia="SimHei" w:hAnsi="Palatino Linotype"/>
          <w:color w:val="FF0000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ὺ</w:t>
      </w:r>
      <w:r w:rsidRPr="00561E22">
        <w:rPr>
          <w:rFonts w:ascii="Palatino Linotype" w:eastAsia="SimHei" w:hAnsi="Palatino Linotype" w:cs="Calibri"/>
          <w:color w:val="FF0000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ντιδι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>ατιθεμ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νου</w:t>
      </w:r>
      <w:r w:rsidRPr="00561E22">
        <w:rPr>
          <w:rFonts w:ascii="Palatino Linotype" w:eastAsia="SimHei" w:hAnsi="Palatino Linotype" w:cs="Calibri"/>
          <w:color w:val="FF0000"/>
          <w:sz w:val="32"/>
          <w:szCs w:val="32"/>
        </w:rPr>
        <w:t>ς</w:t>
      </w:r>
      <w:r w:rsidRPr="00561E22">
        <w:rPr>
          <w:rFonts w:ascii="SimHei" w:eastAsia="SimHei" w:hAnsi="SimHei" w:hint="eastAsia"/>
          <w:color w:val="FF0000"/>
          <w:sz w:val="32"/>
          <w:szCs w:val="32"/>
        </w:rPr>
        <w:t>）</w:t>
      </w:r>
      <w:r w:rsidRPr="00561E22">
        <w:rPr>
          <w:rFonts w:ascii="SimHei" w:eastAsia="SimHei" w:hAnsi="SimHei" w:hint="eastAsia"/>
          <w:sz w:val="32"/>
          <w:szCs w:val="32"/>
        </w:rPr>
        <w:t>。结构上类似于“用爱心说诚实话”（在爱里说出真理）。“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劝戒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”（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πα</w:t>
      </w:r>
      <w:proofErr w:type="spellStart"/>
      <w:r w:rsidRPr="00561E22">
        <w:rPr>
          <w:rFonts w:ascii="Palatino Linotype" w:eastAsia="SimHei" w:hAnsi="Palatino Linotype"/>
          <w:color w:val="FF0000"/>
          <w:sz w:val="32"/>
          <w:szCs w:val="32"/>
        </w:rPr>
        <w:t>ιδε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ύ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οντ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>α</w:t>
      </w:r>
      <w:r w:rsidR="00D306CF" w:rsidRPr="00561E22">
        <w:rPr>
          <w:rFonts w:ascii="Palatino Linotype" w:eastAsia="SimHei" w:hAnsi="Palatino Linotype" w:cs="SBL Greek"/>
          <w:bCs/>
          <w:sz w:val="32"/>
          <w:szCs w:val="32"/>
          <w:lang w:val="el-GR" w:bidi="he-IL"/>
        </w:rPr>
        <w:t xml:space="preserve"> </w:t>
      </w:r>
      <w:r w:rsidRPr="00561E22">
        <w:rPr>
          <w:rFonts w:ascii="Palatino Linotype" w:eastAsia="SimHei" w:hAnsi="Palatino Linotype" w:cs="SBL Greek"/>
          <w:bCs/>
          <w:sz w:val="32"/>
          <w:szCs w:val="32"/>
          <w:lang w:val="el-GR" w:bidi="he-IL"/>
        </w:rPr>
        <w:t>，</w:t>
      </w:r>
      <w:r w:rsidR="00D306CF" w:rsidRPr="00561E22">
        <w:rPr>
          <w:rFonts w:ascii="Palatino Linotype" w:eastAsia="SimHei" w:hAnsi="Palatino Linotype" w:cs="SBL Greek"/>
          <w:bCs/>
          <w:sz w:val="32"/>
          <w:szCs w:val="32"/>
          <w:lang w:val="el-GR" w:bidi="he-IL"/>
        </w:rPr>
        <w:t>παιδε</w:t>
      </w:r>
      <w:r w:rsidR="00D306CF" w:rsidRPr="00561E22">
        <w:rPr>
          <w:rFonts w:ascii="Palatino Linotype" w:eastAsia="SimHei" w:hAnsi="Palatino Linotype" w:cs="Courier New"/>
          <w:bCs/>
          <w:sz w:val="32"/>
          <w:szCs w:val="32"/>
          <w:lang w:val="el-GR" w:bidi="he-IL"/>
        </w:rPr>
        <w:t>ύ</w:t>
      </w:r>
      <w:r w:rsidR="00D306CF" w:rsidRPr="00561E22">
        <w:rPr>
          <w:rFonts w:ascii="Palatino Linotype" w:eastAsia="SimHei" w:hAnsi="Palatino Linotype" w:cs="SBL Greek"/>
          <w:bCs/>
          <w:sz w:val="32"/>
          <w:szCs w:val="32"/>
          <w:lang w:val="el-GR" w:bidi="he-IL"/>
        </w:rPr>
        <w:t xml:space="preserve">ω </w:t>
      </w:r>
      <w:r w:rsidRPr="00561E22">
        <w:rPr>
          <w:rFonts w:ascii="SimHei" w:eastAsia="SimHei" w:hAnsi="SimHei" w:cs="SBL Greek" w:hint="eastAsia"/>
          <w:bCs/>
          <w:sz w:val="32"/>
          <w:szCs w:val="32"/>
          <w:lang w:val="el-GR" w:bidi="he-IL"/>
        </w:rPr>
        <w:t>的现在式分词阳性</w:t>
      </w:r>
      <w:proofErr w:type="gramStart"/>
      <w:r w:rsidRPr="00561E22">
        <w:rPr>
          <w:rFonts w:ascii="SimHei" w:eastAsia="SimHei" w:hAnsi="SimHei" w:cs="SBL Greek" w:hint="eastAsia"/>
          <w:bCs/>
          <w:sz w:val="32"/>
          <w:szCs w:val="32"/>
          <w:lang w:val="el-GR" w:bidi="he-IL"/>
        </w:rPr>
        <w:t>直接受格单数</w:t>
      </w:r>
      <w:proofErr w:type="gramEnd"/>
      <w:r w:rsidRPr="00561E22">
        <w:rPr>
          <w:rFonts w:ascii="SimHei" w:eastAsia="SimHei" w:hAnsi="SimHei" w:cs="SBL Greek" w:hint="eastAsia"/>
          <w:bCs/>
          <w:sz w:val="32"/>
          <w:szCs w:val="32"/>
          <w:lang w:val="el-GR" w:bidi="he-IL"/>
        </w:rPr>
        <w:t>）：</w:t>
      </w:r>
      <w:r w:rsidRPr="00561E22">
        <w:rPr>
          <w:rFonts w:ascii="SimHei" w:eastAsia="SimHei" w:hAnsi="SimHei" w:hint="eastAsia"/>
          <w:sz w:val="32"/>
          <w:szCs w:val="32"/>
        </w:rPr>
        <w:t>用讲道理的方式劝告、责备和警戒。“那抵挡的人”（</w:t>
      </w:r>
      <w:proofErr w:type="spellStart"/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ντιδι</w:t>
      </w:r>
      <w:proofErr w:type="spellEnd"/>
      <w:r w:rsidRPr="00561E22">
        <w:rPr>
          <w:rFonts w:ascii="Palatino Linotype" w:eastAsia="SimHei" w:hAnsi="Palatino Linotype"/>
          <w:color w:val="FF0000"/>
          <w:sz w:val="32"/>
          <w:szCs w:val="32"/>
        </w:rPr>
        <w:t>ατιθεμ</w:t>
      </w:r>
      <w:r w:rsidRPr="00561E22">
        <w:rPr>
          <w:rFonts w:ascii="Palatino Linotype" w:eastAsia="SimHei" w:hAnsi="Palatino Linotype" w:cs="Courier New"/>
          <w:color w:val="FF0000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νου</w:t>
      </w:r>
      <w:r w:rsidRPr="00561E22">
        <w:rPr>
          <w:rFonts w:ascii="Palatino Linotype" w:eastAsia="SimHei" w:hAnsi="Palatino Linotype" w:cs="Calibri"/>
          <w:color w:val="FF0000"/>
          <w:sz w:val="32"/>
          <w:szCs w:val="32"/>
        </w:rPr>
        <w:t>ς</w:t>
      </w:r>
      <w:r w:rsidRPr="00561E22">
        <w:rPr>
          <w:rFonts w:ascii="Palatino Linotype" w:eastAsia="SimHei" w:hAnsi="Palatino Linotype"/>
          <w:color w:val="FF0000"/>
          <w:sz w:val="32"/>
          <w:szCs w:val="32"/>
        </w:rPr>
        <w:t>，</w:t>
      </w:r>
      <w:r w:rsidR="00D306CF" w:rsidRPr="00561E22">
        <w:rPr>
          <w:rFonts w:ascii="Palatino Linotype" w:eastAsia="SimHei" w:hAnsi="Palatino Linotype" w:cs="Courier New"/>
          <w:bCs/>
          <w:sz w:val="32"/>
          <w:szCs w:val="32"/>
          <w:lang w:val="el-GR" w:bidi="he-IL"/>
        </w:rPr>
        <w:t>ἀ</w:t>
      </w:r>
      <w:r w:rsidR="00D306CF" w:rsidRPr="00561E22">
        <w:rPr>
          <w:rFonts w:ascii="Palatino Linotype" w:eastAsia="SimHei" w:hAnsi="Palatino Linotype" w:cs="SBL Greek"/>
          <w:bCs/>
          <w:sz w:val="32"/>
          <w:szCs w:val="32"/>
          <w:lang w:val="el-GR" w:bidi="he-IL"/>
        </w:rPr>
        <w:t>ντιδιατ</w:t>
      </w:r>
      <w:r w:rsidR="00D306CF" w:rsidRPr="00561E22">
        <w:rPr>
          <w:rFonts w:ascii="Palatino Linotype" w:eastAsia="SimHei" w:hAnsi="Palatino Linotype" w:cs="Courier New"/>
          <w:bCs/>
          <w:sz w:val="32"/>
          <w:szCs w:val="32"/>
          <w:lang w:val="el-GR" w:bidi="he-IL"/>
        </w:rPr>
        <w:t>ί</w:t>
      </w:r>
      <w:r w:rsidR="00D306CF" w:rsidRPr="00561E22">
        <w:rPr>
          <w:rFonts w:ascii="Palatino Linotype" w:eastAsia="SimHei" w:hAnsi="Palatino Linotype" w:cs="SBL Greek"/>
          <w:bCs/>
          <w:sz w:val="32"/>
          <w:szCs w:val="32"/>
          <w:lang w:val="el-GR" w:bidi="he-IL"/>
        </w:rPr>
        <w:t>θημι</w:t>
      </w:r>
      <w:r w:rsidRPr="00561E22">
        <w:rPr>
          <w:rFonts w:ascii="SimHei" w:eastAsia="SimHei" w:hAnsi="SimHei" w:cs="SBL Greek" w:hint="eastAsia"/>
          <w:bCs/>
          <w:sz w:val="32"/>
          <w:szCs w:val="32"/>
          <w:lang w:val="el-GR" w:bidi="he-IL"/>
        </w:rPr>
        <w:t>的现在式中间态主格阳性复数</w:t>
      </w:r>
      <w:r w:rsidRPr="00561E22">
        <w:rPr>
          <w:rFonts w:ascii="SimHei" w:eastAsia="SimHei" w:hAnsi="SimHei" w:hint="eastAsia"/>
          <w:sz w:val="32"/>
          <w:szCs w:val="32"/>
        </w:rPr>
        <w:t>），主要指抵挡正统教训的人。现在式表明持续的抵挡，中间态表明，这些抵挡者把自己摆在抵挡的位置上，态度上十分顽固。</w:t>
      </w:r>
    </w:p>
    <w:p w:rsidR="00D306CF" w:rsidRPr="00561E22" w:rsidRDefault="00D306CF" w:rsidP="00D306CF">
      <w:pPr>
        <w:autoSpaceDE w:val="0"/>
        <w:autoSpaceDN w:val="0"/>
        <w:adjustRightInd w:val="0"/>
        <w:spacing w:after="0" w:line="240" w:lineRule="auto"/>
        <w:rPr>
          <w:rFonts w:ascii="SimHei" w:eastAsia="SimHei" w:hAnsi="SimHei" w:cs="SBL Greek"/>
          <w:bCs/>
          <w:sz w:val="32"/>
          <w:szCs w:val="32"/>
          <w:lang w:val="el-GR" w:bidi="he-IL"/>
        </w:rPr>
      </w:pP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第</w:t>
      </w:r>
      <w:r w:rsidRPr="00561E22">
        <w:rPr>
          <w:rFonts w:ascii="SimHei" w:eastAsia="SimHei" w:hAnsi="SimHei"/>
          <w:sz w:val="32"/>
          <w:szCs w:val="32"/>
        </w:rPr>
        <w:t>25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节下半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节（</w:t>
      </w:r>
      <w:r w:rsidRPr="00561E22">
        <w:rPr>
          <w:rFonts w:ascii="SimHei" w:eastAsia="SimHei" w:hAnsi="SimHei" w:hint="eastAsia"/>
          <w:color w:val="0000FF"/>
          <w:sz w:val="32"/>
          <w:szCs w:val="32"/>
        </w:rPr>
        <w:t>或者神给他们悔改的心，可以</w:t>
      </w:r>
      <w:proofErr w:type="gramStart"/>
      <w:r w:rsidRPr="00561E22">
        <w:rPr>
          <w:rFonts w:ascii="SimHei" w:eastAsia="SimHei" w:hAnsi="SimHei" w:hint="eastAsia"/>
          <w:color w:val="0000FF"/>
          <w:sz w:val="32"/>
          <w:szCs w:val="32"/>
        </w:rPr>
        <w:t>明白真道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）。“或者”（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ή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ποτε</w:t>
      </w:r>
      <w:r w:rsidRPr="00561E22">
        <w:rPr>
          <w:rFonts w:ascii="SimHei" w:eastAsia="SimHei" w:hAnsi="SimHei" w:hint="eastAsia"/>
          <w:sz w:val="32"/>
          <w:szCs w:val="32"/>
        </w:rPr>
        <w:t>），此处是有可能的意思</w:t>
      </w:r>
      <w:r w:rsidR="00561E22">
        <w:rPr>
          <w:rFonts w:ascii="SimHei" w:eastAsia="SimHei" w:hAnsi="SimHei" w:hint="eastAsia"/>
          <w:sz w:val="32"/>
          <w:szCs w:val="32"/>
        </w:rPr>
        <w:t>：</w:t>
      </w:r>
      <w:bookmarkStart w:id="0" w:name="_GoBack"/>
      <w:bookmarkEnd w:id="0"/>
      <w:r w:rsidRPr="00561E22">
        <w:rPr>
          <w:rFonts w:ascii="SimHei" w:eastAsia="SimHei" w:hAnsi="SimHei" w:hint="eastAsia"/>
          <w:sz w:val="32"/>
          <w:szCs w:val="32"/>
        </w:rPr>
        <w:t>“或者神给他们悔改的心，可以明白真道”。只要我们温温和和的待众人，善于教导，存心忍耐，用温柔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劝戒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那抵挡的人，换句话说，我们做好我们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当做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的事情，至于在人心里会发生什么变化，那是神的工作。神做工的一</w:t>
      </w:r>
      <w:r w:rsidRPr="00561E22">
        <w:rPr>
          <w:rFonts w:ascii="SimHei" w:eastAsia="SimHei" w:hAnsi="SimHei" w:hint="eastAsia"/>
          <w:sz w:val="32"/>
          <w:szCs w:val="32"/>
        </w:rPr>
        <w:lastRenderedPageBreak/>
        <w:t>种可能性是：赐给人“悔改的心”（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μετ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ά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νοι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αν</w:t>
      </w:r>
      <w:r w:rsidRPr="00561E22">
        <w:rPr>
          <w:rFonts w:ascii="SimHei" w:eastAsia="SimHei" w:hAnsi="SimHei" w:hint="eastAsia"/>
          <w:sz w:val="32"/>
          <w:szCs w:val="32"/>
        </w:rPr>
        <w:t>），使人“可以明白真道”（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γνωσιν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ληθε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r w:rsidRPr="00561E22">
        <w:rPr>
          <w:rFonts w:ascii="SimHei" w:eastAsia="SimHei" w:hAnsi="SimHei" w:hint="eastAsia"/>
          <w:sz w:val="32"/>
          <w:szCs w:val="32"/>
        </w:rPr>
        <w:t>）。</w:t>
      </w:r>
    </w:p>
    <w:p w:rsidR="00D306CF" w:rsidRPr="00561E22" w:rsidRDefault="005C7ACF" w:rsidP="00D306CF">
      <w:pPr>
        <w:spacing w:line="276" w:lineRule="auto"/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明白真道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是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悔改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的目的，是得救的前提。提前</w:t>
      </w:r>
      <w:r w:rsidRPr="00561E22">
        <w:rPr>
          <w:rFonts w:ascii="SimHei" w:eastAsia="SimHei" w:hAnsi="SimHei"/>
          <w:sz w:val="32"/>
          <w:szCs w:val="32"/>
        </w:rPr>
        <w:t>2</w:t>
      </w:r>
      <w:r w:rsidRPr="00561E22">
        <w:rPr>
          <w:rFonts w:ascii="SimHei" w:eastAsia="SimHei" w:hAnsi="SimHei" w:hint="eastAsia"/>
          <w:sz w:val="32"/>
          <w:szCs w:val="32"/>
        </w:rPr>
        <w:t>：</w:t>
      </w:r>
      <w:r w:rsidRPr="00561E22">
        <w:rPr>
          <w:rFonts w:ascii="SimHei" w:eastAsia="SimHei" w:hAnsi="SimHei"/>
          <w:sz w:val="32"/>
          <w:szCs w:val="32"/>
        </w:rPr>
        <w:t>4</w:t>
      </w:r>
      <w:r w:rsidRPr="00561E22">
        <w:rPr>
          <w:rFonts w:ascii="SimHei" w:eastAsia="SimHei" w:hAnsi="SimHei" w:hint="eastAsia"/>
          <w:sz w:val="32"/>
          <w:szCs w:val="32"/>
        </w:rPr>
        <w:t>曾说过，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祂愿意万人得救，明白真道”（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κα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ὶ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π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γνωσιν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ληθε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λθε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ῖ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第</w:t>
      </w:r>
      <w:r w:rsidRPr="00561E22">
        <w:rPr>
          <w:rFonts w:ascii="SimHei" w:eastAsia="SimHei" w:hAnsi="SimHei"/>
          <w:sz w:val="32"/>
          <w:szCs w:val="32"/>
        </w:rPr>
        <w:t>26</w:t>
      </w:r>
      <w:r w:rsidRPr="00561E22">
        <w:rPr>
          <w:rFonts w:ascii="SimHei" w:eastAsia="SimHei" w:hAnsi="SimHei" w:hint="eastAsia"/>
          <w:sz w:val="32"/>
          <w:szCs w:val="32"/>
        </w:rPr>
        <w:t>节不容易翻译，基本上，仍是跟在“或者”后面，讲某种可能性：或者那些抵挡真道的人，可以醒悟（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ἀ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αν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ή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ψωσιν</w:t>
      </w:r>
      <w:r w:rsidRPr="00561E22">
        <w:rPr>
          <w:rFonts w:ascii="SimHei" w:eastAsia="SimHei" w:hAnsi="SimHei" w:hint="eastAsia"/>
          <w:sz w:val="32"/>
          <w:szCs w:val="32"/>
        </w:rPr>
        <w:t>），脱离魔鬼的网罗（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κ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ῆ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δι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αβ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ό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λου πα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γ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δο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SimHei" w:eastAsia="SimHei" w:hAnsi="SimHei" w:hint="eastAsia"/>
          <w:sz w:val="32"/>
          <w:szCs w:val="32"/>
        </w:rPr>
        <w:t>）；叫他们这些被魔鬼“（活活）掳去的人”（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ζωγρημ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νοι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ὑ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π' α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το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ῦ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r w:rsidRPr="00561E22">
        <w:rPr>
          <w:rFonts w:ascii="Palatino Linotype" w:eastAsia="SimHei" w:hAnsi="Palatino Linotype"/>
          <w:sz w:val="32"/>
          <w:szCs w:val="32"/>
        </w:rPr>
        <w:t>），可以归入神的旨意（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ἰ</w:t>
      </w:r>
      <w:r w:rsidRPr="00561E22">
        <w:rPr>
          <w:rFonts w:ascii="Palatino Linotype" w:eastAsia="SimHei" w:hAnsi="Palatino Linotype" w:cs="Calibri"/>
          <w:color w:val="0000FF"/>
          <w:sz w:val="32"/>
          <w:szCs w:val="32"/>
        </w:rPr>
        <w:t>ς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τ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ὸ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ἐ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κε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ί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νου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 xml:space="preserve"> </w:t>
      </w:r>
      <w:proofErr w:type="spellStart"/>
      <w:r w:rsidRPr="00561E22">
        <w:rPr>
          <w:rFonts w:ascii="Palatino Linotype" w:eastAsia="SimHei" w:hAnsi="Palatino Linotype"/>
          <w:color w:val="0000FF"/>
          <w:sz w:val="32"/>
          <w:szCs w:val="32"/>
        </w:rPr>
        <w:t>θ</w:t>
      </w:r>
      <w:r w:rsidRPr="00561E22">
        <w:rPr>
          <w:rFonts w:ascii="Palatino Linotype" w:eastAsia="SimHei" w:hAnsi="Palatino Linotype" w:cs="Courier New"/>
          <w:color w:val="0000FF"/>
          <w:sz w:val="32"/>
          <w:szCs w:val="32"/>
        </w:rPr>
        <w:t>έ</w:t>
      </w:r>
      <w:r w:rsidRPr="00561E22">
        <w:rPr>
          <w:rFonts w:ascii="Palatino Linotype" w:eastAsia="SimHei" w:hAnsi="Palatino Linotype"/>
          <w:color w:val="0000FF"/>
          <w:sz w:val="32"/>
          <w:szCs w:val="32"/>
        </w:rPr>
        <w:t>λημ</w:t>
      </w:r>
      <w:proofErr w:type="spellEnd"/>
      <w:r w:rsidRPr="00561E22">
        <w:rPr>
          <w:rFonts w:ascii="Palatino Linotype" w:eastAsia="SimHei" w:hAnsi="Palatino Linotype"/>
          <w:color w:val="0000FF"/>
          <w:sz w:val="32"/>
          <w:szCs w:val="32"/>
        </w:rPr>
        <w:t>α</w:t>
      </w:r>
      <w:r w:rsidRPr="00561E22">
        <w:rPr>
          <w:rFonts w:ascii="Palatino Linotype" w:eastAsia="SimHei" w:hAnsi="Palatino Linotype"/>
          <w:sz w:val="32"/>
          <w:szCs w:val="32"/>
        </w:rPr>
        <w:t>）</w:t>
      </w:r>
      <w:r w:rsidRPr="00561E22">
        <w:rPr>
          <w:rFonts w:ascii="SimHei" w:eastAsia="SimHei" w:hAnsi="SimHei" w:hint="eastAsia"/>
          <w:sz w:val="32"/>
          <w:szCs w:val="32"/>
        </w:rPr>
        <w:t>。</w:t>
      </w:r>
    </w:p>
    <w:p w:rsidR="00FC7749" w:rsidRPr="00561E22" w:rsidRDefault="00FC7749" w:rsidP="00D306CF">
      <w:pPr>
        <w:rPr>
          <w:rFonts w:ascii="SimHei" w:eastAsia="SimHei" w:hAnsi="SimHei"/>
          <w:sz w:val="32"/>
          <w:szCs w:val="32"/>
        </w:rPr>
      </w:pPr>
    </w:p>
    <w:p w:rsidR="00D306CF" w:rsidRPr="00561E22" w:rsidRDefault="005C7ACF" w:rsidP="00D306CF">
      <w:pPr>
        <w:rPr>
          <w:rFonts w:ascii="SimHei" w:eastAsia="SimHei" w:hAnsi="SimHei"/>
          <w:sz w:val="32"/>
          <w:szCs w:val="32"/>
          <w:lang w:eastAsia="zh-TW"/>
        </w:rPr>
      </w:pPr>
      <w:r w:rsidRPr="00561E22">
        <w:rPr>
          <w:rFonts w:ascii="SimHei" w:eastAsia="SimHei" w:hAnsi="SimHei" w:hint="eastAsia"/>
          <w:sz w:val="32"/>
          <w:szCs w:val="32"/>
        </w:rPr>
        <w:t>思考与应用</w:t>
      </w:r>
    </w:p>
    <w:p w:rsidR="00D306CF" w:rsidRPr="00561E22" w:rsidRDefault="005C7ACF" w:rsidP="005C7ACF">
      <w:pPr>
        <w:pStyle w:val="ListParagraph"/>
        <w:numPr>
          <w:ilvl w:val="0"/>
          <w:numId w:val="6"/>
        </w:num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你是否认识到“按正意分解真理的道”的重要性？你有没有受到过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谬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解圣经给你的信仰生命带来的危害？</w:t>
      </w:r>
    </w:p>
    <w:p w:rsidR="00D306CF" w:rsidRPr="00561E22" w:rsidRDefault="005C7ACF" w:rsidP="005C7ACF">
      <w:pPr>
        <w:pStyle w:val="ListParagraph"/>
        <w:numPr>
          <w:ilvl w:val="0"/>
          <w:numId w:val="6"/>
        </w:num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你是否知道</w:t>
      </w:r>
      <w:r w:rsidRPr="00561E22">
        <w:rPr>
          <w:rFonts w:ascii="SimHei" w:eastAsia="SimHei" w:hAnsi="SimHei"/>
          <w:sz w:val="32"/>
          <w:szCs w:val="32"/>
        </w:rPr>
        <w:t>“</w:t>
      </w:r>
      <w:r w:rsidRPr="00561E22">
        <w:rPr>
          <w:rFonts w:ascii="SimHei" w:eastAsia="SimHei" w:hAnsi="SimHei" w:hint="eastAsia"/>
          <w:sz w:val="32"/>
          <w:szCs w:val="32"/>
        </w:rPr>
        <w:t>远避世俗的虚谈</w:t>
      </w:r>
      <w:r w:rsidRPr="00561E22">
        <w:rPr>
          <w:rFonts w:ascii="SimHei" w:eastAsia="SimHei" w:hAnsi="SimHei"/>
          <w:sz w:val="32"/>
          <w:szCs w:val="32"/>
        </w:rPr>
        <w:t>”</w:t>
      </w:r>
      <w:r w:rsidRPr="00561E22">
        <w:rPr>
          <w:rFonts w:ascii="SimHei" w:eastAsia="SimHei" w:hAnsi="SimHei" w:hint="eastAsia"/>
          <w:sz w:val="32"/>
          <w:szCs w:val="32"/>
        </w:rPr>
        <w:t>是一项重要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的属灵操练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？如何远避世俗的虚谈？</w:t>
      </w:r>
    </w:p>
    <w:p w:rsidR="00D306CF" w:rsidRPr="00561E22" w:rsidRDefault="005C7ACF" w:rsidP="005C7ACF">
      <w:pPr>
        <w:pStyle w:val="ListParagraph"/>
        <w:numPr>
          <w:ilvl w:val="0"/>
          <w:numId w:val="6"/>
        </w:num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根据圣经的标准，请自我评估：你是贵重的器皿，还是卑贱的器皿？</w:t>
      </w:r>
    </w:p>
    <w:p w:rsidR="00D306CF" w:rsidRPr="00561E22" w:rsidRDefault="005C7ACF" w:rsidP="005C7ACF">
      <w:pPr>
        <w:pStyle w:val="ListParagraph"/>
        <w:numPr>
          <w:ilvl w:val="0"/>
          <w:numId w:val="6"/>
        </w:numPr>
        <w:rPr>
          <w:rFonts w:ascii="SimHei" w:eastAsia="SimHei" w:hAnsi="SimHei"/>
          <w:sz w:val="32"/>
          <w:szCs w:val="32"/>
        </w:rPr>
      </w:pPr>
      <w:r w:rsidRPr="00561E22">
        <w:rPr>
          <w:rFonts w:ascii="SimHei" w:eastAsia="SimHei" w:hAnsi="SimHei" w:hint="eastAsia"/>
          <w:sz w:val="32"/>
          <w:szCs w:val="32"/>
        </w:rPr>
        <w:t>在成为贵重器皿</w:t>
      </w:r>
      <w:proofErr w:type="gramStart"/>
      <w:r w:rsidRPr="00561E22">
        <w:rPr>
          <w:rFonts w:ascii="SimHei" w:eastAsia="SimHei" w:hAnsi="SimHei" w:hint="eastAsia"/>
          <w:sz w:val="32"/>
          <w:szCs w:val="32"/>
        </w:rPr>
        <w:t>的属灵操练</w:t>
      </w:r>
      <w:proofErr w:type="gramEnd"/>
      <w:r w:rsidRPr="00561E22">
        <w:rPr>
          <w:rFonts w:ascii="SimHei" w:eastAsia="SimHei" w:hAnsi="SimHei" w:hint="eastAsia"/>
          <w:sz w:val="32"/>
          <w:szCs w:val="32"/>
        </w:rPr>
        <w:t>中，你应该逃避什么，和追求什么？</w:t>
      </w:r>
    </w:p>
    <w:sectPr w:rsidR="00D306CF" w:rsidRPr="00561E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1D" w:rsidRDefault="006D021D" w:rsidP="001308F7">
      <w:pPr>
        <w:spacing w:after="0" w:line="240" w:lineRule="auto"/>
      </w:pPr>
      <w:r>
        <w:separator/>
      </w:r>
    </w:p>
  </w:endnote>
  <w:endnote w:type="continuationSeparator" w:id="0">
    <w:p w:rsidR="006D021D" w:rsidRDefault="006D021D" w:rsidP="0013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Greek">
    <w:panose1 w:val="02000000000000000000"/>
    <w:charset w:val="00"/>
    <w:family w:val="auto"/>
    <w:pitch w:val="variable"/>
    <w:sig w:usb0="C00000EF" w:usb1="0001A0CB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1440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C7ACF" w:rsidRDefault="005C7AC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E22" w:rsidRPr="00561E22">
          <w:rPr>
            <w:b/>
            <w:bCs/>
            <w:noProof/>
          </w:rPr>
          <w:t>13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C7ACF" w:rsidRDefault="005C7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1D" w:rsidRDefault="006D021D" w:rsidP="001308F7">
      <w:pPr>
        <w:spacing w:after="0" w:line="240" w:lineRule="auto"/>
      </w:pPr>
      <w:r>
        <w:separator/>
      </w:r>
    </w:p>
  </w:footnote>
  <w:footnote w:type="continuationSeparator" w:id="0">
    <w:p w:rsidR="006D021D" w:rsidRDefault="006D021D" w:rsidP="0013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8DB"/>
    <w:multiLevelType w:val="hybridMultilevel"/>
    <w:tmpl w:val="706E9A08"/>
    <w:lvl w:ilvl="0" w:tplc="7AA20C40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1690"/>
    <w:multiLevelType w:val="hybridMultilevel"/>
    <w:tmpl w:val="76146C22"/>
    <w:lvl w:ilvl="0" w:tplc="2A28A6F6">
      <w:start w:val="1"/>
      <w:numFmt w:val="decimal"/>
      <w:lvlText w:val="%1."/>
      <w:lvlJc w:val="left"/>
      <w:pPr>
        <w:ind w:left="810" w:hanging="360"/>
      </w:pPr>
      <w:rPr>
        <w:rFonts w:hint="default"/>
        <w:spacing w:val="0"/>
        <w:kern w:val="0"/>
        <w14:ligatures w14:val="none"/>
        <w14:numForm w14:val="oldStyle"/>
        <w14:numSpacing w14:val="proportional"/>
        <w14:stylisticSe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824"/>
    <w:multiLevelType w:val="hybridMultilevel"/>
    <w:tmpl w:val="51F0E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33C5"/>
    <w:multiLevelType w:val="hybridMultilevel"/>
    <w:tmpl w:val="A8A2FDF8"/>
    <w:lvl w:ilvl="0" w:tplc="387425AC">
      <w:start w:val="1"/>
      <w:numFmt w:val="japaneseCounting"/>
      <w:lvlText w:val="%1、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2222"/>
    <w:multiLevelType w:val="hybridMultilevel"/>
    <w:tmpl w:val="49C434FA"/>
    <w:lvl w:ilvl="0" w:tplc="387425AC">
      <w:start w:val="1"/>
      <w:numFmt w:val="japaneseCounting"/>
      <w:lvlText w:val="%1、"/>
      <w:lvlJc w:val="left"/>
      <w:pPr>
        <w:ind w:left="99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F1B3745"/>
    <w:multiLevelType w:val="hybridMultilevel"/>
    <w:tmpl w:val="7AE07F70"/>
    <w:lvl w:ilvl="0" w:tplc="A9FE197E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4EF1"/>
    <w:multiLevelType w:val="hybridMultilevel"/>
    <w:tmpl w:val="90C43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87"/>
    <w:rsid w:val="00030937"/>
    <w:rsid w:val="001308F7"/>
    <w:rsid w:val="00137571"/>
    <w:rsid w:val="0017148C"/>
    <w:rsid w:val="001761A1"/>
    <w:rsid w:val="001B2520"/>
    <w:rsid w:val="001D3BB9"/>
    <w:rsid w:val="002012FC"/>
    <w:rsid w:val="00204392"/>
    <w:rsid w:val="00224BC9"/>
    <w:rsid w:val="002603E6"/>
    <w:rsid w:val="00316398"/>
    <w:rsid w:val="00404F33"/>
    <w:rsid w:val="00464378"/>
    <w:rsid w:val="00503959"/>
    <w:rsid w:val="00561E22"/>
    <w:rsid w:val="00585668"/>
    <w:rsid w:val="005C7ACF"/>
    <w:rsid w:val="00623C2F"/>
    <w:rsid w:val="006D021D"/>
    <w:rsid w:val="00706843"/>
    <w:rsid w:val="00730C72"/>
    <w:rsid w:val="0075169A"/>
    <w:rsid w:val="00754450"/>
    <w:rsid w:val="007A7BED"/>
    <w:rsid w:val="007B653C"/>
    <w:rsid w:val="007E4049"/>
    <w:rsid w:val="008351C9"/>
    <w:rsid w:val="0087034D"/>
    <w:rsid w:val="008F4D76"/>
    <w:rsid w:val="00900BF3"/>
    <w:rsid w:val="009A1158"/>
    <w:rsid w:val="00A104F9"/>
    <w:rsid w:val="00A55B87"/>
    <w:rsid w:val="00A92DC6"/>
    <w:rsid w:val="00AF70B0"/>
    <w:rsid w:val="00B7598B"/>
    <w:rsid w:val="00BA0E2C"/>
    <w:rsid w:val="00BA4293"/>
    <w:rsid w:val="00BE04D0"/>
    <w:rsid w:val="00BE0D47"/>
    <w:rsid w:val="00D119BC"/>
    <w:rsid w:val="00D1293A"/>
    <w:rsid w:val="00D306CF"/>
    <w:rsid w:val="00D62951"/>
    <w:rsid w:val="00DE4E4B"/>
    <w:rsid w:val="00E350ED"/>
    <w:rsid w:val="00E72952"/>
    <w:rsid w:val="00EA566E"/>
    <w:rsid w:val="00ED7531"/>
    <w:rsid w:val="00F74507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7A186-0556-44CE-961B-B9A5ADB6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">
    <w:name w:val="word"/>
    <w:basedOn w:val="DefaultParagraphFont"/>
    <w:rsid w:val="00A55B87"/>
  </w:style>
  <w:style w:type="paragraph" w:styleId="ListParagraph">
    <w:name w:val="List Paragraph"/>
    <w:basedOn w:val="Normal"/>
    <w:uiPriority w:val="34"/>
    <w:qFormat/>
    <w:rsid w:val="00316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F7"/>
  </w:style>
  <w:style w:type="paragraph" w:styleId="Footer">
    <w:name w:val="footer"/>
    <w:basedOn w:val="Normal"/>
    <w:link w:val="FooterChar"/>
    <w:uiPriority w:val="99"/>
    <w:unhideWhenUsed/>
    <w:rsid w:val="0013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34</cp:revision>
  <dcterms:created xsi:type="dcterms:W3CDTF">2022-12-10T21:11:00Z</dcterms:created>
  <dcterms:modified xsi:type="dcterms:W3CDTF">2023-10-25T02:23:00Z</dcterms:modified>
</cp:coreProperties>
</file>